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0" w:rsidRDefault="00BB4930" w:rsidP="00BB4930">
      <w:pPr>
        <w:rPr>
          <w:rFonts w:ascii="標楷體" w:eastAsia="標楷體" w:hAnsi="標楷體"/>
        </w:rPr>
      </w:pPr>
      <w:bookmarkStart w:id="0" w:name="_GoBack"/>
      <w:bookmarkEnd w:id="0"/>
      <w:r w:rsidRPr="00BB4930">
        <w:rPr>
          <w:rFonts w:ascii="標楷體" w:eastAsia="標楷體" w:hAnsi="標楷體" w:hint="eastAsia"/>
        </w:rPr>
        <w:t>一、 報告事項：</w:t>
      </w:r>
    </w:p>
    <w:p w:rsidR="00434751" w:rsidRPr="00BB4930" w:rsidRDefault="00434751" w:rsidP="00BB49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7E5E71">
        <w:rPr>
          <w:rFonts w:ascii="標楷體" w:eastAsia="標楷體" w:hAnsi="標楷體" w:hint="eastAsia"/>
        </w:rPr>
        <w:t>本校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年度內部控制稽核</w:t>
      </w:r>
      <w:r w:rsidR="007E5E71">
        <w:rPr>
          <w:rFonts w:ascii="標楷體" w:eastAsia="標楷體" w:hAnsi="標楷體" w:hint="eastAsia"/>
        </w:rPr>
        <w:t>作業類別(</w:t>
      </w:r>
      <w:r>
        <w:rPr>
          <w:rFonts w:ascii="標楷體" w:eastAsia="標楷體" w:hAnsi="標楷體" w:hint="eastAsia"/>
        </w:rPr>
        <w:t>項目</w:t>
      </w:r>
      <w:r w:rsidR="007E5E7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計41項</w:t>
      </w:r>
      <w:r w:rsidR="00DB3C9E">
        <w:rPr>
          <w:rFonts w:ascii="標楷體" w:eastAsia="標楷體" w:hAnsi="標楷體" w:hint="eastAsia"/>
        </w:rPr>
        <w:t>，稽核重點113</w:t>
      </w:r>
      <w:r w:rsidR="007E5E71">
        <w:rPr>
          <w:rFonts w:ascii="標楷體" w:eastAsia="標楷體" w:hAnsi="標楷體" w:hint="eastAsia"/>
        </w:rPr>
        <w:t>點。</w:t>
      </w:r>
    </w:p>
    <w:p w:rsidR="00C4019E" w:rsidRDefault="00BB4930" w:rsidP="00BB4930">
      <w:pPr>
        <w:rPr>
          <w:rFonts w:ascii="標楷體" w:eastAsia="標楷體" w:hAnsi="標楷體"/>
        </w:rPr>
      </w:pPr>
      <w:r w:rsidRPr="00BB4930">
        <w:rPr>
          <w:rFonts w:ascii="標楷體" w:eastAsia="標楷體" w:hAnsi="標楷體"/>
        </w:rPr>
        <w:t>(</w:t>
      </w:r>
      <w:r w:rsidR="00434751">
        <w:rPr>
          <w:rFonts w:ascii="標楷體" w:eastAsia="標楷體" w:hAnsi="標楷體" w:hint="eastAsia"/>
        </w:rPr>
        <w:t>二</w:t>
      </w:r>
      <w:r w:rsidRPr="00BB4930">
        <w:rPr>
          <w:rFonts w:ascii="標楷體" w:eastAsia="標楷體" w:hAnsi="標楷體"/>
        </w:rPr>
        <w:t>)</w:t>
      </w:r>
      <w:r w:rsidRPr="00BB4930">
        <w:rPr>
          <w:rFonts w:ascii="標楷體" w:eastAsia="標楷體" w:hAnsi="標楷體" w:hint="eastAsia"/>
        </w:rPr>
        <w:t>有關本校</w:t>
      </w:r>
      <w:r w:rsidRPr="00BB4930">
        <w:rPr>
          <w:rFonts w:ascii="標楷體" w:eastAsia="標楷體" w:hAnsi="標楷體"/>
        </w:rPr>
        <w:t>10</w:t>
      </w:r>
      <w:r w:rsidR="000251D8">
        <w:rPr>
          <w:rFonts w:ascii="標楷體" w:eastAsia="標楷體" w:hAnsi="標楷體" w:hint="eastAsia"/>
        </w:rPr>
        <w:t>8</w:t>
      </w:r>
      <w:r w:rsidRPr="00BB4930">
        <w:rPr>
          <w:rFonts w:ascii="標楷體" w:eastAsia="標楷體" w:hAnsi="標楷體" w:hint="eastAsia"/>
        </w:rPr>
        <w:t>暨以前年度</w:t>
      </w:r>
      <w:r w:rsidR="00C4019E">
        <w:rPr>
          <w:rFonts w:ascii="標楷體" w:eastAsia="標楷體" w:hAnsi="標楷體" w:hint="eastAsia"/>
        </w:rPr>
        <w:t>，</w:t>
      </w:r>
      <w:r w:rsidR="000251D8" w:rsidRPr="00BB4930">
        <w:rPr>
          <w:rFonts w:ascii="標楷體" w:eastAsia="標楷體" w:hAnsi="標楷體" w:hint="eastAsia"/>
        </w:rPr>
        <w:t>有</w:t>
      </w:r>
      <w:r w:rsidRPr="00BB4930">
        <w:rPr>
          <w:rFonts w:ascii="標楷體" w:eastAsia="標楷體" w:hAnsi="標楷體" w:hint="eastAsia"/>
        </w:rPr>
        <w:t>內部控制稽核建議</w:t>
      </w:r>
      <w:r w:rsidRPr="00BB4930">
        <w:rPr>
          <w:rFonts w:ascii="標楷體" w:eastAsia="標楷體" w:hAnsi="標楷體"/>
        </w:rPr>
        <w:t>/</w:t>
      </w:r>
      <w:r w:rsidRPr="00BB4930">
        <w:rPr>
          <w:rFonts w:ascii="標楷體" w:eastAsia="標楷體" w:hAnsi="標楷體" w:hint="eastAsia"/>
        </w:rPr>
        <w:t>缺失事項改善情形</w:t>
      </w:r>
      <w:r w:rsidR="00C4019E">
        <w:rPr>
          <w:rFonts w:ascii="標楷體" w:eastAsia="標楷體" w:hAnsi="標楷體" w:hint="eastAsia"/>
        </w:rPr>
        <w:t>，</w:t>
      </w:r>
      <w:r w:rsidRPr="00BB4930">
        <w:rPr>
          <w:rFonts w:ascii="標楷體" w:eastAsia="標楷體" w:hAnsi="標楷體" w:hint="eastAsia"/>
        </w:rPr>
        <w:t>追蹤</w:t>
      </w:r>
      <w:r w:rsidR="00C4019E">
        <w:rPr>
          <w:rFonts w:ascii="標楷體" w:eastAsia="標楷體" w:hAnsi="標楷體" w:hint="eastAsia"/>
        </w:rPr>
        <w:t xml:space="preserve"> </w:t>
      </w:r>
    </w:p>
    <w:p w:rsidR="00C4019E" w:rsidRDefault="00C4019E" w:rsidP="00BB49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B4930" w:rsidRPr="00BB4930">
        <w:rPr>
          <w:rFonts w:ascii="標楷體" w:eastAsia="標楷體" w:hAnsi="標楷體" w:hint="eastAsia"/>
        </w:rPr>
        <w:t>說明如下：追踨案件</w:t>
      </w:r>
      <w:r w:rsidR="00BB4930" w:rsidRPr="00BB4930">
        <w:rPr>
          <w:rFonts w:ascii="標楷體" w:eastAsia="標楷體" w:hAnsi="標楷體"/>
        </w:rPr>
        <w:t>10</w:t>
      </w:r>
      <w:r w:rsidR="000251D8">
        <w:rPr>
          <w:rFonts w:ascii="標楷體" w:eastAsia="標楷體" w:hAnsi="標楷體" w:hint="eastAsia"/>
        </w:rPr>
        <w:t>7</w:t>
      </w:r>
      <w:r w:rsidR="00BB4930" w:rsidRPr="00BB4930">
        <w:rPr>
          <w:rFonts w:ascii="標楷體" w:eastAsia="標楷體" w:hAnsi="標楷體" w:hint="eastAsia"/>
        </w:rPr>
        <w:t>年度</w:t>
      </w:r>
      <w:r w:rsidR="000251D8">
        <w:rPr>
          <w:rFonts w:ascii="標楷體" w:eastAsia="標楷體" w:hAnsi="標楷體" w:hint="eastAsia"/>
        </w:rPr>
        <w:t>1</w:t>
      </w:r>
      <w:r w:rsidR="00434751">
        <w:rPr>
          <w:rFonts w:ascii="標楷體" w:eastAsia="標楷體" w:hAnsi="標楷體" w:hint="eastAsia"/>
        </w:rPr>
        <w:t>件</w:t>
      </w:r>
      <w:r w:rsidR="00BB4930" w:rsidRPr="00BB4930">
        <w:rPr>
          <w:rFonts w:ascii="標楷體" w:eastAsia="標楷體" w:hAnsi="標楷體" w:hint="eastAsia"/>
        </w:rPr>
        <w:t>；</w:t>
      </w:r>
      <w:proofErr w:type="gramStart"/>
      <w:r w:rsidR="00BB4930" w:rsidRPr="00BB4930">
        <w:rPr>
          <w:rFonts w:ascii="標楷體" w:eastAsia="標楷體" w:hAnsi="標楷體"/>
        </w:rPr>
        <w:t>10</w:t>
      </w:r>
      <w:r w:rsidR="000251D8">
        <w:rPr>
          <w:rFonts w:ascii="標楷體" w:eastAsia="標楷體" w:hAnsi="標楷體" w:hint="eastAsia"/>
        </w:rPr>
        <w:t>8</w:t>
      </w:r>
      <w:proofErr w:type="gramEnd"/>
      <w:r w:rsidR="00BB4930" w:rsidRPr="00BB4930">
        <w:rPr>
          <w:rFonts w:ascii="標楷體" w:eastAsia="標楷體" w:hAnsi="標楷體" w:hint="eastAsia"/>
        </w:rPr>
        <w:t>年度</w:t>
      </w:r>
      <w:r w:rsidR="00414043">
        <w:rPr>
          <w:rFonts w:ascii="標楷體" w:eastAsia="標楷體" w:hAnsi="標楷體" w:hint="eastAsia"/>
        </w:rPr>
        <w:t>18</w:t>
      </w:r>
      <w:r w:rsidR="00434751">
        <w:rPr>
          <w:rFonts w:ascii="標楷體" w:eastAsia="標楷體" w:hAnsi="標楷體" w:hint="eastAsia"/>
        </w:rPr>
        <w:t>件</w:t>
      </w:r>
      <w:r w:rsidR="00BB4930" w:rsidRPr="00BB4930">
        <w:rPr>
          <w:rFonts w:ascii="標楷體" w:eastAsia="標楷體" w:hAnsi="標楷體" w:hint="eastAsia"/>
        </w:rPr>
        <w:t>，合計</w:t>
      </w:r>
      <w:r w:rsidR="00414043">
        <w:rPr>
          <w:rFonts w:ascii="標楷體" w:eastAsia="標楷體" w:hAnsi="標楷體" w:hint="eastAsia"/>
        </w:rPr>
        <w:t>19</w:t>
      </w:r>
      <w:r w:rsidR="00434751">
        <w:rPr>
          <w:rFonts w:ascii="標楷體" w:eastAsia="標楷體" w:hAnsi="標楷體" w:hint="eastAsia"/>
        </w:rPr>
        <w:t>件</w:t>
      </w:r>
      <w:r w:rsidR="00992066">
        <w:rPr>
          <w:rFonts w:ascii="標楷體" w:eastAsia="標楷體" w:hAnsi="標楷體" w:hint="eastAsia"/>
        </w:rPr>
        <w:t>；</w:t>
      </w:r>
      <w:proofErr w:type="gramStart"/>
      <w:r w:rsidR="00992066">
        <w:rPr>
          <w:rFonts w:ascii="標楷體" w:eastAsia="標楷體" w:hAnsi="標楷體" w:hint="eastAsia"/>
        </w:rPr>
        <w:t>佔</w:t>
      </w:r>
      <w:proofErr w:type="gramEnd"/>
      <w:r w:rsidR="00992066">
        <w:rPr>
          <w:rFonts w:ascii="標楷體" w:eastAsia="標楷體" w:hAnsi="標楷體" w:hint="eastAsia"/>
        </w:rPr>
        <w:t>稽核項</w:t>
      </w:r>
    </w:p>
    <w:p w:rsidR="00762085" w:rsidRDefault="00C4019E" w:rsidP="00BB49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92066">
        <w:rPr>
          <w:rFonts w:ascii="標楷體" w:eastAsia="標楷體" w:hAnsi="標楷體" w:hint="eastAsia"/>
        </w:rPr>
        <w:t>目46%</w:t>
      </w:r>
      <w:r w:rsidR="00BB4930" w:rsidRPr="00BB4930">
        <w:rPr>
          <w:rFonts w:ascii="標楷體" w:eastAsia="標楷體" w:hAnsi="標楷體" w:hint="eastAsia"/>
        </w:rPr>
        <w:t>；尚待完成者計</w:t>
      </w:r>
      <w:r w:rsidR="008410E6">
        <w:rPr>
          <w:rFonts w:ascii="標楷體" w:eastAsia="標楷體" w:hAnsi="標楷體" w:hint="eastAsia"/>
        </w:rPr>
        <w:t>6</w:t>
      </w:r>
      <w:r w:rsidR="00434751">
        <w:rPr>
          <w:rFonts w:ascii="標楷體" w:eastAsia="標楷體" w:hAnsi="標楷體" w:hint="eastAsia"/>
        </w:rPr>
        <w:t>件</w:t>
      </w:r>
      <w:proofErr w:type="gramStart"/>
      <w:r w:rsidR="00992066">
        <w:rPr>
          <w:rFonts w:ascii="標楷體" w:eastAsia="標楷體" w:hAnsi="標楷體" w:hint="eastAsia"/>
        </w:rPr>
        <w:t>佔</w:t>
      </w:r>
      <w:proofErr w:type="gramEnd"/>
      <w:r w:rsidR="00992066">
        <w:rPr>
          <w:rFonts w:ascii="標楷體" w:eastAsia="標楷體" w:hAnsi="標楷體" w:hint="eastAsia"/>
        </w:rPr>
        <w:t>稽核項目15%</w:t>
      </w:r>
      <w:r w:rsidR="00BB4930" w:rsidRPr="001D60A5">
        <w:rPr>
          <w:rFonts w:ascii="標楷體" w:eastAsia="標楷體" w:hAnsi="標楷體" w:hint="eastAsia"/>
        </w:rPr>
        <w:t>（詳如下表）</w:t>
      </w:r>
    </w:p>
    <w:p w:rsidR="005D1547" w:rsidRDefault="005D1547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D1547">
        <w:rPr>
          <w:rFonts w:ascii="標楷體" w:eastAsia="標楷體" w:hAnsi="標楷體" w:hint="eastAsia"/>
        </w:rPr>
        <w:t>有關10</w:t>
      </w:r>
      <w:r>
        <w:rPr>
          <w:rFonts w:ascii="標楷體" w:eastAsia="標楷體" w:hAnsi="標楷體" w:hint="eastAsia"/>
        </w:rPr>
        <w:t>7</w:t>
      </w:r>
      <w:r w:rsidRPr="005D1547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2</w:t>
      </w:r>
      <w:r w:rsidRPr="005D1547">
        <w:rPr>
          <w:rFonts w:ascii="標楷體" w:eastAsia="標楷體" w:hAnsi="標楷體" w:hint="eastAsia"/>
        </w:rPr>
        <w:t>學期「內部控制專案小組」會議</w:t>
      </w:r>
      <w:r>
        <w:rPr>
          <w:rFonts w:ascii="標楷體" w:eastAsia="標楷體" w:hAnsi="標楷體" w:hint="eastAsia"/>
        </w:rPr>
        <w:t>建議</w:t>
      </w:r>
      <w:r w:rsidR="00216F27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因有稽核委員表</w:t>
      </w:r>
    </w:p>
    <w:p w:rsidR="00216F27" w:rsidRDefault="005D1547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559E2">
        <w:rPr>
          <w:rFonts w:ascii="標楷體" w:eastAsia="標楷體" w:hAnsi="標楷體" w:hint="eastAsia"/>
        </w:rPr>
        <w:t>示</w:t>
      </w:r>
      <w:r w:rsidR="008659E0">
        <w:rPr>
          <w:rFonts w:ascii="標楷體" w:eastAsia="標楷體" w:hAnsi="標楷體" w:hint="eastAsia"/>
        </w:rPr>
        <w:t>，</w:t>
      </w:r>
      <w:r w:rsidR="00216F2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身並無稽核專長或受過訓練，對</w:t>
      </w:r>
      <w:r w:rsidR="00216F27">
        <w:rPr>
          <w:rFonts w:ascii="標楷體" w:eastAsia="標楷體" w:hAnsi="標楷體" w:hint="eastAsia"/>
        </w:rPr>
        <w:t>稽核</w:t>
      </w:r>
      <w:r>
        <w:rPr>
          <w:rFonts w:ascii="標楷體" w:eastAsia="標楷體" w:hAnsi="標楷體" w:hint="eastAsia"/>
        </w:rPr>
        <w:t>程序亦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瞭解，如何進行稽核?</w:t>
      </w:r>
    </w:p>
    <w:p w:rsidR="007B1AA8" w:rsidRDefault="00216F27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故建請</w:t>
      </w:r>
      <w:proofErr w:type="gramEnd"/>
      <w:r w:rsidR="005D1547">
        <w:rPr>
          <w:rFonts w:ascii="標楷體" w:eastAsia="標楷體" w:hAnsi="標楷體" w:hint="eastAsia"/>
        </w:rPr>
        <w:t>試行稽核作業可委由本校受有稽核相關訓練同仁執行</w:t>
      </w:r>
      <w:r w:rsidR="008659E0">
        <w:rPr>
          <w:rFonts w:ascii="標楷體" w:eastAsia="標楷體" w:hAnsi="標楷體" w:hint="eastAsia"/>
        </w:rPr>
        <w:t>，惟</w:t>
      </w:r>
      <w:r w:rsidR="005D1547">
        <w:rPr>
          <w:rFonts w:ascii="標楷體" w:eastAsia="標楷體" w:hAnsi="標楷體" w:hint="eastAsia"/>
        </w:rPr>
        <w:t>經</w:t>
      </w:r>
      <w:proofErr w:type="gramStart"/>
      <w:r w:rsidR="005D1547">
        <w:rPr>
          <w:rFonts w:ascii="標楷體" w:eastAsia="標楷體" w:hAnsi="標楷體" w:hint="eastAsia"/>
        </w:rPr>
        <w:t>詢</w:t>
      </w:r>
      <w:proofErr w:type="gramEnd"/>
      <w:r w:rsidR="005D1547">
        <w:rPr>
          <w:rFonts w:ascii="標楷體" w:eastAsia="標楷體" w:hAnsi="標楷體" w:hint="eastAsia"/>
        </w:rPr>
        <w:t>訪目前</w:t>
      </w:r>
      <w:r w:rsidR="007B1AA8">
        <w:rPr>
          <w:rFonts w:ascii="標楷體" w:eastAsia="標楷體" w:hAnsi="標楷體" w:hint="eastAsia"/>
        </w:rPr>
        <w:t xml:space="preserve"> </w:t>
      </w:r>
    </w:p>
    <w:p w:rsidR="007B1AA8" w:rsidRDefault="007B1AA8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1547">
        <w:rPr>
          <w:rFonts w:ascii="標楷體" w:eastAsia="標楷體" w:hAnsi="標楷體" w:hint="eastAsia"/>
        </w:rPr>
        <w:t>同仁對於法源依據、本身位階、工作時間、同儕溝通等</w:t>
      </w:r>
      <w:r w:rsidR="00897693">
        <w:rPr>
          <w:rFonts w:ascii="標楷體" w:eastAsia="標楷體" w:hAnsi="標楷體" w:hint="eastAsia"/>
        </w:rPr>
        <w:t>諸</w:t>
      </w:r>
      <w:r w:rsidR="005D1547">
        <w:rPr>
          <w:rFonts w:ascii="標楷體" w:eastAsia="標楷體" w:hAnsi="標楷體" w:hint="eastAsia"/>
        </w:rPr>
        <w:t>多疑慮，目前尚未</w:t>
      </w:r>
    </w:p>
    <w:p w:rsidR="007B1AA8" w:rsidRDefault="007B1AA8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1547">
        <w:rPr>
          <w:rFonts w:ascii="標楷體" w:eastAsia="標楷體" w:hAnsi="標楷體" w:hint="eastAsia"/>
        </w:rPr>
        <w:t>有共識，故</w:t>
      </w:r>
      <w:proofErr w:type="gramStart"/>
      <w:r w:rsidR="005D1547">
        <w:rPr>
          <w:rFonts w:ascii="標楷體" w:eastAsia="標楷體" w:hAnsi="標楷體" w:hint="eastAsia"/>
        </w:rPr>
        <w:t>109</w:t>
      </w:r>
      <w:proofErr w:type="gramEnd"/>
      <w:r w:rsidR="005D1547">
        <w:rPr>
          <w:rFonts w:ascii="標楷體" w:eastAsia="標楷體" w:hAnsi="標楷體" w:hint="eastAsia"/>
        </w:rPr>
        <w:t>年度</w:t>
      </w:r>
      <w:r w:rsidR="00216F27">
        <w:rPr>
          <w:rFonts w:ascii="標楷體" w:eastAsia="標楷體" w:hAnsi="標楷體" w:hint="eastAsia"/>
        </w:rPr>
        <w:t>建議</w:t>
      </w:r>
      <w:r w:rsidR="005D1547">
        <w:rPr>
          <w:rFonts w:ascii="標楷體" w:eastAsia="標楷體" w:hAnsi="標楷體" w:hint="eastAsia"/>
        </w:rPr>
        <w:t>仍由本校一級主管執行稽</w:t>
      </w:r>
      <w:r w:rsidR="00216F27">
        <w:rPr>
          <w:rFonts w:ascii="標楷體" w:eastAsia="標楷體" w:hAnsi="標楷體" w:hint="eastAsia"/>
        </w:rPr>
        <w:t>核</w:t>
      </w:r>
      <w:r w:rsidR="008659E0">
        <w:rPr>
          <w:rFonts w:ascii="標楷體" w:eastAsia="標楷體" w:hAnsi="標楷體" w:hint="eastAsia"/>
        </w:rPr>
        <w:t>，對於對稽核專業疑慮</w:t>
      </w:r>
    </w:p>
    <w:p w:rsidR="005D1547" w:rsidRDefault="007B1AA8" w:rsidP="005D15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659E0">
        <w:rPr>
          <w:rFonts w:ascii="標楷體" w:eastAsia="標楷體" w:hAnsi="標楷體" w:hint="eastAsia"/>
        </w:rPr>
        <w:t>則可由本校稽核人員，或各單位有稽核相關訓練者陪同稽核</w:t>
      </w:r>
      <w:r w:rsidR="00216F27">
        <w:rPr>
          <w:rFonts w:ascii="標楷體" w:eastAsia="標楷體" w:hAnsi="標楷體" w:hint="eastAsia"/>
        </w:rPr>
        <w:t>。</w:t>
      </w: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805BF" w:rsidRDefault="00C805BF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E6A67" w:rsidRDefault="00CE6A67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1611D">
        <w:rPr>
          <w:rFonts w:ascii="標楷體" w:eastAsia="標楷體" w:hAnsi="標楷體" w:hint="eastAsia"/>
          <w:sz w:val="28"/>
          <w:szCs w:val="28"/>
        </w:rPr>
        <w:lastRenderedPageBreak/>
        <w:t>國立臺灣海洋大學</w:t>
      </w:r>
    </w:p>
    <w:p w:rsidR="00CE6A67" w:rsidRPr="0021611D" w:rsidRDefault="00CE6A67" w:rsidP="00CE6A6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21611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21611D">
        <w:rPr>
          <w:rFonts w:ascii="標楷體" w:eastAsia="標楷體" w:hAnsi="標楷體" w:hint="eastAsia"/>
          <w:sz w:val="28"/>
          <w:szCs w:val="28"/>
        </w:rPr>
        <w:t>年度內部控制稽核之具體建議</w:t>
      </w:r>
      <w:r w:rsidRPr="0021611D">
        <w:rPr>
          <w:rFonts w:ascii="標楷體" w:eastAsia="標楷體" w:hAnsi="標楷體"/>
          <w:sz w:val="28"/>
          <w:szCs w:val="28"/>
        </w:rPr>
        <w:t>/</w:t>
      </w:r>
      <w:r w:rsidRPr="0021611D">
        <w:rPr>
          <w:rFonts w:ascii="標楷體" w:eastAsia="標楷體" w:hAnsi="標楷體" w:hint="eastAsia"/>
          <w:sz w:val="28"/>
          <w:szCs w:val="28"/>
        </w:rPr>
        <w:t>缺失事項追蹤改善表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1698"/>
        <w:gridCol w:w="2090"/>
        <w:gridCol w:w="2091"/>
        <w:gridCol w:w="2091"/>
      </w:tblGrid>
      <w:tr w:rsidR="00CE6A67" w:rsidTr="00EE6E8E">
        <w:tc>
          <w:tcPr>
            <w:tcW w:w="2158" w:type="dxa"/>
            <w:gridSpan w:val="2"/>
          </w:tcPr>
          <w:p w:rsidR="00CE6A67" w:rsidRPr="000A44A8" w:rsidRDefault="00CE6A67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90" w:type="dxa"/>
          </w:tcPr>
          <w:p w:rsidR="00CE6A67" w:rsidRPr="000A44A8" w:rsidRDefault="00CE6A67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建議/缺失事項</w:t>
            </w:r>
          </w:p>
        </w:tc>
        <w:tc>
          <w:tcPr>
            <w:tcW w:w="2091" w:type="dxa"/>
          </w:tcPr>
          <w:p w:rsidR="00CE6A67" w:rsidRPr="000A44A8" w:rsidRDefault="00CE6A67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改善情形</w:t>
            </w:r>
          </w:p>
        </w:tc>
        <w:tc>
          <w:tcPr>
            <w:tcW w:w="2091" w:type="dxa"/>
          </w:tcPr>
          <w:p w:rsidR="00CE6A67" w:rsidRPr="000A44A8" w:rsidRDefault="00CE6A67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追蹤結果</w:t>
            </w:r>
          </w:p>
        </w:tc>
      </w:tr>
      <w:tr w:rsidR="00EE6E8E" w:rsidTr="00EE6E8E">
        <w:trPr>
          <w:trHeight w:val="3751"/>
        </w:trPr>
        <w:tc>
          <w:tcPr>
            <w:tcW w:w="460" w:type="dxa"/>
            <w:vMerge w:val="restart"/>
          </w:tcPr>
          <w:p w:rsidR="00EE6E8E" w:rsidRDefault="00EE6E8E" w:rsidP="001E20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8" w:type="dxa"/>
            <w:vMerge w:val="restart"/>
          </w:tcPr>
          <w:p w:rsidR="00EE6E8E" w:rsidRDefault="00EE6E8E" w:rsidP="001E20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819C2">
              <w:rPr>
                <w:rFonts w:ascii="標楷體" w:eastAsia="標楷體" w:hAnsi="標楷體" w:hint="eastAsia"/>
              </w:rPr>
              <w:t>B1 校務發展計畫之</w:t>
            </w:r>
            <w:proofErr w:type="gramStart"/>
            <w:r w:rsidRPr="008819C2">
              <w:rPr>
                <w:rFonts w:ascii="標楷體" w:eastAsia="標楷體" w:hAnsi="標楷體" w:hint="eastAsia"/>
              </w:rPr>
              <w:t>研</w:t>
            </w:r>
            <w:proofErr w:type="gramEnd"/>
            <w:r w:rsidRPr="008819C2">
              <w:rPr>
                <w:rFonts w:ascii="標楷體" w:eastAsia="標楷體" w:hAnsi="標楷體" w:hint="eastAsia"/>
              </w:rPr>
              <w:t>擬(</w:t>
            </w:r>
            <w:r w:rsidR="001105B3">
              <w:rPr>
                <w:rFonts w:ascii="標楷體" w:eastAsia="標楷體" w:hAnsi="標楷體" w:hint="eastAsia"/>
              </w:rPr>
              <w:t>研發處</w:t>
            </w:r>
            <w:r w:rsidRPr="008819C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0" w:type="dxa"/>
          </w:tcPr>
          <w:p w:rsidR="00EE6E8E" w:rsidRDefault="00EE6E8E" w:rsidP="00EE6E8E">
            <w:pPr>
              <w:rPr>
                <w:rFonts w:ascii="標楷體" w:eastAsia="標楷體" w:hAnsi="標楷體"/>
              </w:rPr>
            </w:pPr>
            <w:r w:rsidRPr="00EE6E8E">
              <w:rPr>
                <w:rFonts w:ascii="標楷體" w:eastAsia="標楷體" w:hAnsi="標楷體" w:hint="eastAsia"/>
              </w:rPr>
              <w:t>1.KPI</w:t>
            </w:r>
            <w:r w:rsidR="00B02F16">
              <w:rPr>
                <w:rFonts w:ascii="標楷體" w:eastAsia="標楷體" w:hAnsi="標楷體" w:hint="eastAsia"/>
              </w:rPr>
              <w:t>指標訂定應與時</w:t>
            </w:r>
            <w:r w:rsidR="00473736">
              <w:rPr>
                <w:rFonts w:ascii="標楷體" w:eastAsia="標楷體" w:hAnsi="標楷體" w:hint="eastAsia"/>
              </w:rPr>
              <w:t>俱</w:t>
            </w:r>
            <w:r w:rsidR="00B02F16">
              <w:rPr>
                <w:rFonts w:ascii="標楷體" w:eastAsia="標楷體" w:hAnsi="標楷體" w:hint="eastAsia"/>
              </w:rPr>
              <w:t>進有效與學校</w:t>
            </w:r>
            <w:proofErr w:type="gramStart"/>
            <w:r w:rsidR="00473736">
              <w:rPr>
                <w:rFonts w:ascii="標楷體" w:eastAsia="標楷體" w:hAnsi="標楷體" w:hint="eastAsia"/>
              </w:rPr>
              <w:t>願</w:t>
            </w:r>
            <w:r w:rsidR="00B02F16">
              <w:rPr>
                <w:rFonts w:ascii="標楷體" w:eastAsia="標楷體" w:hAnsi="標楷體" w:hint="eastAsia"/>
              </w:rPr>
              <w:t>景連</w:t>
            </w:r>
            <w:r w:rsidRPr="00EE6E8E">
              <w:rPr>
                <w:rFonts w:ascii="標楷體" w:eastAsia="標楷體" w:hAnsi="標楷體" w:hint="eastAsia"/>
              </w:rPr>
              <w:t>動</w:t>
            </w:r>
            <w:proofErr w:type="gramEnd"/>
            <w:r w:rsidRPr="00EE6E8E">
              <w:rPr>
                <w:rFonts w:ascii="標楷體" w:eastAsia="標楷體" w:hAnsi="標楷體" w:hint="eastAsia"/>
              </w:rPr>
              <w:t>，避免紛雜。</w:t>
            </w:r>
          </w:p>
          <w:p w:rsidR="00EE6E8E" w:rsidRPr="00EE6E8E" w:rsidRDefault="00EE6E8E" w:rsidP="00EE6E8E">
            <w:pPr>
              <w:rPr>
                <w:rFonts w:ascii="標楷體" w:eastAsia="標楷體" w:hAnsi="標楷體"/>
              </w:rPr>
            </w:pPr>
          </w:p>
          <w:p w:rsidR="00EE6E8E" w:rsidRPr="00473736" w:rsidRDefault="00EE6E8E" w:rsidP="00EE6E8E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E6E8E" w:rsidRDefault="00EE6E8E" w:rsidP="00EE6E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6E8E">
              <w:rPr>
                <w:rFonts w:ascii="標楷體" w:eastAsia="標楷體" w:hAnsi="標楷體" w:hint="eastAsia"/>
              </w:rPr>
              <w:t>因應目前教育大環境的瞬息萬變，KPI指標訂定與修改</w:t>
            </w:r>
            <w:r w:rsidR="00294CD1">
              <w:rPr>
                <w:rFonts w:ascii="標楷體" w:eastAsia="標楷體" w:hAnsi="標楷體" w:hint="eastAsia"/>
              </w:rPr>
              <w:t>，</w:t>
            </w:r>
            <w:r w:rsidRPr="00EE6E8E">
              <w:rPr>
                <w:rFonts w:ascii="標楷體" w:eastAsia="標楷體" w:hAnsi="標楷體" w:hint="eastAsia"/>
              </w:rPr>
              <w:t>配合國家政策以及學校近來年各項校務推動方向與成果，滾動式的調整；106-108年共完成5次滾動式修正。</w:t>
            </w:r>
          </w:p>
        </w:tc>
        <w:tc>
          <w:tcPr>
            <w:tcW w:w="2091" w:type="dxa"/>
          </w:tcPr>
          <w:p w:rsidR="00EE6E8E" w:rsidRDefault="005F5335" w:rsidP="001E20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</w:t>
            </w:r>
            <w:r w:rsidR="00B02F16">
              <w:rPr>
                <w:rFonts w:ascii="標楷體" w:eastAsia="標楷體" w:hAnsi="標楷體" w:hint="eastAsia"/>
              </w:rPr>
              <w:t>已有修正事實。</w:t>
            </w:r>
          </w:p>
        </w:tc>
      </w:tr>
      <w:tr w:rsidR="00EE6E8E" w:rsidTr="00EE6E8E">
        <w:trPr>
          <w:trHeight w:val="3480"/>
        </w:trPr>
        <w:tc>
          <w:tcPr>
            <w:tcW w:w="460" w:type="dxa"/>
            <w:vMerge/>
          </w:tcPr>
          <w:p w:rsidR="00EE6E8E" w:rsidRDefault="00EE6E8E" w:rsidP="001E20FB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</w:tcPr>
          <w:p w:rsidR="00EE6E8E" w:rsidRDefault="00EE6E8E" w:rsidP="001E20FB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EE6E8E" w:rsidRPr="00EE6E8E" w:rsidRDefault="00EE6E8E" w:rsidP="00EE6E8E">
            <w:pPr>
              <w:rPr>
                <w:rFonts w:ascii="標楷體" w:eastAsia="標楷體" w:hAnsi="標楷體"/>
              </w:rPr>
            </w:pPr>
            <w:r w:rsidRPr="00EE6E8E">
              <w:rPr>
                <w:rFonts w:ascii="標楷體" w:eastAsia="標楷體" w:hAnsi="標楷體" w:hint="eastAsia"/>
              </w:rPr>
              <w:t>2.管考單位應思考主動協助KPI未達標單位，滿足其需求以期符合KPI達標。</w:t>
            </w:r>
          </w:p>
        </w:tc>
        <w:tc>
          <w:tcPr>
            <w:tcW w:w="2091" w:type="dxa"/>
          </w:tcPr>
          <w:p w:rsidR="00EE6E8E" w:rsidRDefault="00EE6E8E" w:rsidP="00D912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6E8E">
              <w:rPr>
                <w:rFonts w:ascii="標楷體" w:eastAsia="標楷體" w:hAnsi="標楷體" w:hint="eastAsia"/>
              </w:rPr>
              <w:t>管考單位秘書室每年針對「主要關鍵績效指標項目」進行執行成效追蹤，各單位針對落後之指標項目</w:t>
            </w:r>
            <w:r w:rsidR="00D91276">
              <w:rPr>
                <w:rFonts w:ascii="標楷體" w:eastAsia="標楷體" w:hAnsi="標楷體" w:hint="eastAsia"/>
              </w:rPr>
              <w:t>，須</w:t>
            </w:r>
            <w:r w:rsidRPr="00EE6E8E">
              <w:rPr>
                <w:rFonts w:ascii="標楷體" w:eastAsia="標楷體" w:hAnsi="標楷體" w:hint="eastAsia"/>
              </w:rPr>
              <w:t>說明落後原因及具體改善措</w:t>
            </w:r>
            <w:r w:rsidR="00D91276">
              <w:rPr>
                <w:rFonts w:ascii="標楷體" w:eastAsia="標楷體" w:hAnsi="標楷體" w:hint="eastAsia"/>
              </w:rPr>
              <w:t>施，由秘書</w:t>
            </w:r>
            <w:proofErr w:type="gramStart"/>
            <w:r w:rsidR="00D91276">
              <w:rPr>
                <w:rFonts w:ascii="標楷體" w:eastAsia="標楷體" w:hAnsi="標楷體" w:hint="eastAsia"/>
              </w:rPr>
              <w:t>室綜整</w:t>
            </w:r>
            <w:proofErr w:type="gramEnd"/>
            <w:r w:rsidR="00D91276">
              <w:rPr>
                <w:rFonts w:ascii="標楷體" w:eastAsia="標楷體" w:hAnsi="標楷體" w:hint="eastAsia"/>
              </w:rPr>
              <w:t>成「年度主要關鍵績效指標自評情形追蹤表」，</w:t>
            </w:r>
            <w:proofErr w:type="gramStart"/>
            <w:r w:rsidR="00D91276">
              <w:rPr>
                <w:rFonts w:ascii="標楷體" w:eastAsia="標楷體" w:hAnsi="標楷體" w:hint="eastAsia"/>
              </w:rPr>
              <w:t>秘書室</w:t>
            </w:r>
            <w:r w:rsidRPr="00EE6E8E">
              <w:rPr>
                <w:rFonts w:ascii="標楷體" w:eastAsia="標楷體" w:hAnsi="標楷體" w:hint="eastAsia"/>
              </w:rPr>
              <w:t>視需要</w:t>
            </w:r>
            <w:proofErr w:type="gramEnd"/>
            <w:r w:rsidRPr="00EE6E8E">
              <w:rPr>
                <w:rFonts w:ascii="標楷體" w:eastAsia="標楷體" w:hAnsi="標楷體" w:hint="eastAsia"/>
              </w:rPr>
              <w:t>召開檢討會議，並提送「校務發展委員會議」報告。</w:t>
            </w:r>
            <w:proofErr w:type="gramStart"/>
            <w:r w:rsidRPr="00EE6E8E">
              <w:rPr>
                <w:rFonts w:ascii="標楷體" w:eastAsia="標楷體" w:hAnsi="標楷體" w:hint="eastAsia"/>
              </w:rPr>
              <w:t>107</w:t>
            </w:r>
            <w:proofErr w:type="gramEnd"/>
            <w:r w:rsidRPr="00EE6E8E">
              <w:rPr>
                <w:rFonts w:ascii="標楷體" w:eastAsia="標楷體" w:hAnsi="標楷體" w:hint="eastAsia"/>
              </w:rPr>
              <w:t>年度共</w:t>
            </w:r>
            <w:r w:rsidR="00D9021B">
              <w:rPr>
                <w:rFonts w:ascii="標楷體" w:eastAsia="標楷體" w:hAnsi="標楷體" w:hint="eastAsia"/>
              </w:rPr>
              <w:t>計</w:t>
            </w:r>
            <w:r w:rsidRPr="00EE6E8E">
              <w:rPr>
                <w:rFonts w:ascii="標楷體" w:eastAsia="標楷體" w:hAnsi="標楷體" w:hint="eastAsia"/>
              </w:rPr>
              <w:t>召開1次檢討會議。</w:t>
            </w:r>
          </w:p>
        </w:tc>
        <w:tc>
          <w:tcPr>
            <w:tcW w:w="2091" w:type="dxa"/>
          </w:tcPr>
          <w:p w:rsidR="00EE6E8E" w:rsidRDefault="00B02F16" w:rsidP="004737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CA12AF">
              <w:rPr>
                <w:rFonts w:ascii="標楷體" w:eastAsia="標楷體" w:hAnsi="標楷體" w:hint="eastAsia"/>
              </w:rPr>
              <w:t>持續精進，並有</w:t>
            </w:r>
            <w:proofErr w:type="gramStart"/>
            <w:r w:rsidR="00CA12AF">
              <w:rPr>
                <w:rFonts w:ascii="標楷體" w:eastAsia="標楷體" w:hAnsi="標楷體" w:hint="eastAsia"/>
              </w:rPr>
              <w:t>實際彙</w:t>
            </w:r>
            <w:proofErr w:type="gramEnd"/>
            <w:r w:rsidR="00CA12AF">
              <w:rPr>
                <w:rFonts w:ascii="標楷體" w:eastAsia="標楷體" w:hAnsi="標楷體" w:hint="eastAsia"/>
              </w:rPr>
              <w:t>整執行情</w:t>
            </w:r>
            <w:r w:rsidR="005F5335">
              <w:rPr>
                <w:rFonts w:ascii="標楷體" w:eastAsia="標楷體" w:hAnsi="標楷體" w:hint="eastAsia"/>
              </w:rPr>
              <w:t>形</w:t>
            </w:r>
            <w:r w:rsidR="00CA12AF">
              <w:rPr>
                <w:rFonts w:ascii="標楷體" w:eastAsia="標楷體" w:hAnsi="標楷體" w:hint="eastAsia"/>
              </w:rPr>
              <w:t>，各單位對未達標之KPI有先自我檢視，並與行政單位協調需求相互配合，以期達成目標。</w:t>
            </w:r>
          </w:p>
        </w:tc>
      </w:tr>
    </w:tbl>
    <w:p w:rsidR="00C805BF" w:rsidRDefault="00C805BF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1698"/>
        <w:gridCol w:w="2090"/>
        <w:gridCol w:w="2091"/>
        <w:gridCol w:w="2091"/>
      </w:tblGrid>
      <w:tr w:rsidR="000E6106" w:rsidTr="003F5412">
        <w:tc>
          <w:tcPr>
            <w:tcW w:w="2158" w:type="dxa"/>
            <w:gridSpan w:val="2"/>
          </w:tcPr>
          <w:p w:rsidR="000E6106" w:rsidRPr="000A44A8" w:rsidRDefault="000E6106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lastRenderedPageBreak/>
              <w:t>項次</w:t>
            </w:r>
          </w:p>
        </w:tc>
        <w:tc>
          <w:tcPr>
            <w:tcW w:w="2090" w:type="dxa"/>
          </w:tcPr>
          <w:p w:rsidR="000E6106" w:rsidRPr="000A44A8" w:rsidRDefault="000E6106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建議/缺失事項</w:t>
            </w:r>
          </w:p>
        </w:tc>
        <w:tc>
          <w:tcPr>
            <w:tcW w:w="2091" w:type="dxa"/>
          </w:tcPr>
          <w:p w:rsidR="000E6106" w:rsidRPr="000A44A8" w:rsidRDefault="000E6106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改善情形</w:t>
            </w:r>
          </w:p>
        </w:tc>
        <w:tc>
          <w:tcPr>
            <w:tcW w:w="2091" w:type="dxa"/>
          </w:tcPr>
          <w:p w:rsidR="000E6106" w:rsidRPr="000A44A8" w:rsidRDefault="000E6106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追蹤結果</w:t>
            </w:r>
          </w:p>
        </w:tc>
      </w:tr>
      <w:tr w:rsidR="00D55CDD" w:rsidRPr="002F3C74" w:rsidTr="00EE6E8E">
        <w:tc>
          <w:tcPr>
            <w:tcW w:w="460" w:type="dxa"/>
            <w:vMerge w:val="restart"/>
          </w:tcPr>
          <w:p w:rsidR="00D55CDD" w:rsidRDefault="000E6106" w:rsidP="001E20FB">
            <w:r>
              <w:rPr>
                <w:rFonts w:hint="eastAsia"/>
              </w:rPr>
              <w:t>2</w:t>
            </w:r>
          </w:p>
          <w:p w:rsidR="00D55CDD" w:rsidRDefault="00D55CDD" w:rsidP="001E20FB"/>
        </w:tc>
        <w:tc>
          <w:tcPr>
            <w:tcW w:w="1698" w:type="dxa"/>
            <w:vMerge w:val="restart"/>
          </w:tcPr>
          <w:p w:rsidR="00D55CDD" w:rsidRDefault="00D55CDD" w:rsidP="001E20FB">
            <w:r w:rsidRPr="00DC7869">
              <w:rPr>
                <w:rFonts w:ascii="標楷體" w:eastAsia="標楷體" w:hAnsi="標楷體" w:cs="Times New Roman" w:hint="eastAsia"/>
              </w:rPr>
              <w:t>B6 科技部計畫作業流程(</w:t>
            </w:r>
            <w:r w:rsidR="001105B3">
              <w:rPr>
                <w:rFonts w:ascii="標楷體" w:eastAsia="標楷體" w:hAnsi="標楷體" w:cs="Times New Roman" w:hint="eastAsia"/>
              </w:rPr>
              <w:t>研發處</w:t>
            </w:r>
            <w:r w:rsidRPr="00DC7869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090" w:type="dxa"/>
          </w:tcPr>
          <w:p w:rsidR="00D55CDD" w:rsidRPr="00E902DB" w:rsidRDefault="00D55CDD" w:rsidP="00E902DB">
            <w:pPr>
              <w:rPr>
                <w:rFonts w:ascii="標楷體" w:eastAsia="標楷體" w:hAnsi="標楷體"/>
              </w:rPr>
            </w:pPr>
            <w:r w:rsidRPr="00E902DB">
              <w:rPr>
                <w:rFonts w:ascii="標楷體" w:eastAsia="標楷體" w:hAnsi="標楷體" w:hint="eastAsia"/>
              </w:rPr>
              <w:t>1.請於SOP增加</w:t>
            </w:r>
            <w:r>
              <w:rPr>
                <w:rFonts w:ascii="標楷體" w:eastAsia="標楷體" w:hAnsi="標楷體" w:hint="eastAsia"/>
              </w:rPr>
              <w:t>對於新進教師再一次通知</w:t>
            </w:r>
            <w:r w:rsidRPr="00E902DB">
              <w:rPr>
                <w:rFonts w:ascii="標楷體" w:eastAsia="標楷體" w:hAnsi="標楷體" w:hint="eastAsia"/>
              </w:rPr>
              <w:t>科技部計畫申請時程。</w:t>
            </w:r>
          </w:p>
          <w:p w:rsidR="00D55CDD" w:rsidRDefault="00D55CDD" w:rsidP="001E20FB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D55CDD" w:rsidRDefault="00D55CDD" w:rsidP="00E902DB">
            <w:pPr>
              <w:rPr>
                <w:rFonts w:ascii="標楷體" w:eastAsia="標楷體" w:hAnsi="標楷體"/>
              </w:rPr>
            </w:pPr>
            <w:r w:rsidRPr="00E902DB">
              <w:rPr>
                <w:rFonts w:ascii="標楷體" w:eastAsia="標楷體" w:hAnsi="標楷體" w:hint="eastAsia"/>
              </w:rPr>
              <w:t>計畫公文以計畫性質分別於網頁公告、公文會辦及公文系統三種方式函知全校教師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</w:tcPr>
          <w:p w:rsidR="00D55CDD" w:rsidRDefault="00D55CDD" w:rsidP="00A76C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查本項目已有</w:t>
            </w:r>
            <w:r w:rsidRPr="002F3C74">
              <w:rPr>
                <w:rFonts w:ascii="標楷體" w:eastAsia="標楷體" w:hAnsi="標楷體" w:hint="eastAsia"/>
              </w:rPr>
              <w:t>網頁公告、公文會辦、公文系統三種方式</w:t>
            </w:r>
            <w:r w:rsidR="00A76CCD">
              <w:rPr>
                <w:rFonts w:ascii="標楷體" w:eastAsia="標楷體" w:hAnsi="標楷體" w:hint="eastAsia"/>
              </w:rPr>
              <w:t>通</w:t>
            </w:r>
            <w:r w:rsidRPr="002F3C74"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 w:hint="eastAsia"/>
              </w:rPr>
              <w:t>全校教師，另再有對全校老師E-mail通知。</w:t>
            </w:r>
          </w:p>
        </w:tc>
      </w:tr>
      <w:tr w:rsidR="00D55CDD" w:rsidTr="00EE6E8E">
        <w:tc>
          <w:tcPr>
            <w:tcW w:w="460" w:type="dxa"/>
            <w:vMerge/>
          </w:tcPr>
          <w:p w:rsidR="00D55CDD" w:rsidRDefault="00D55CDD" w:rsidP="001E20FB"/>
        </w:tc>
        <w:tc>
          <w:tcPr>
            <w:tcW w:w="1698" w:type="dxa"/>
            <w:vMerge/>
          </w:tcPr>
          <w:p w:rsidR="00D55CDD" w:rsidRDefault="00D55CDD" w:rsidP="001E20FB"/>
        </w:tc>
        <w:tc>
          <w:tcPr>
            <w:tcW w:w="2090" w:type="dxa"/>
          </w:tcPr>
          <w:p w:rsidR="00D55CDD" w:rsidRDefault="00D55CDD" w:rsidP="001E20FB">
            <w:pPr>
              <w:rPr>
                <w:rFonts w:ascii="標楷體" w:eastAsia="標楷體" w:hAnsi="標楷體"/>
              </w:rPr>
            </w:pPr>
            <w:r w:rsidRPr="00E902DB">
              <w:rPr>
                <w:rFonts w:ascii="標楷體" w:eastAsia="標楷體" w:hAnsi="標楷體" w:hint="eastAsia"/>
              </w:rPr>
              <w:t>2.對於執行各補助計畫結案延遲者，應列入管考機制並停止其奬勵補助。</w:t>
            </w:r>
          </w:p>
        </w:tc>
        <w:tc>
          <w:tcPr>
            <w:tcW w:w="2091" w:type="dxa"/>
          </w:tcPr>
          <w:p w:rsidR="00D55CDD" w:rsidRDefault="00D55CDD" w:rsidP="001E20FB">
            <w:pPr>
              <w:rPr>
                <w:rFonts w:ascii="標楷體" w:eastAsia="標楷體" w:hAnsi="標楷體"/>
              </w:rPr>
            </w:pPr>
            <w:r w:rsidRPr="00487460">
              <w:rPr>
                <w:rFonts w:ascii="標楷體" w:eastAsia="標楷體" w:hAnsi="標楷體" w:hint="eastAsia"/>
              </w:rPr>
              <w:t>依科技部規定辦理計畫執行及變更程序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</w:tcPr>
          <w:p w:rsidR="00D55CDD" w:rsidRDefault="00D55CDD" w:rsidP="00683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查本項主辦單位表示</w:t>
            </w:r>
            <w:r w:rsidR="001B48E7"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科技部已訂</w:t>
            </w:r>
            <w:proofErr w:type="gramEnd"/>
            <w:r>
              <w:rPr>
                <w:rFonts w:ascii="標楷體" w:eastAsia="標楷體" w:hAnsi="標楷體" w:hint="eastAsia"/>
              </w:rPr>
              <w:t>有相關作業辦法，該單位遵照辦理。</w:t>
            </w:r>
          </w:p>
        </w:tc>
      </w:tr>
      <w:tr w:rsidR="009F4EC6" w:rsidTr="00EE6E8E">
        <w:tc>
          <w:tcPr>
            <w:tcW w:w="460" w:type="dxa"/>
            <w:vMerge w:val="restart"/>
          </w:tcPr>
          <w:p w:rsidR="009F4EC6" w:rsidRDefault="009F4EC6" w:rsidP="001E20FB">
            <w:r>
              <w:rPr>
                <w:rFonts w:hint="eastAsia"/>
              </w:rPr>
              <w:t>3</w:t>
            </w:r>
          </w:p>
          <w:p w:rsidR="009F4EC6" w:rsidRDefault="009F4EC6" w:rsidP="001E20FB"/>
        </w:tc>
        <w:tc>
          <w:tcPr>
            <w:tcW w:w="1698" w:type="dxa"/>
            <w:vMerge w:val="restart"/>
          </w:tcPr>
          <w:p w:rsidR="009F4EC6" w:rsidRDefault="009F4EC6" w:rsidP="001E20FB">
            <w:r w:rsidRPr="00F4722B">
              <w:rPr>
                <w:rFonts w:ascii="標楷體" w:eastAsia="標楷體" w:hAnsi="標楷體" w:hint="eastAsia"/>
              </w:rPr>
              <w:t>B11學生出國</w:t>
            </w:r>
            <w:proofErr w:type="gramStart"/>
            <w:r w:rsidRPr="00F4722B">
              <w:rPr>
                <w:rFonts w:ascii="標楷體" w:eastAsia="標楷體" w:hAnsi="標楷體" w:hint="eastAsia"/>
              </w:rPr>
              <w:t>研</w:t>
            </w:r>
            <w:proofErr w:type="gramEnd"/>
            <w:r w:rsidRPr="00F4722B">
              <w:rPr>
                <w:rFonts w:ascii="標楷體" w:eastAsia="標楷體" w:hAnsi="標楷體" w:hint="eastAsia"/>
              </w:rPr>
              <w:t>修/ 實習補助</w:t>
            </w:r>
            <w:r w:rsidR="001105B3">
              <w:rPr>
                <w:rFonts w:ascii="標楷體" w:eastAsia="標楷體" w:hAnsi="標楷體" w:hint="eastAsia"/>
              </w:rPr>
              <w:t>(研發處、國際處)</w:t>
            </w:r>
          </w:p>
        </w:tc>
        <w:tc>
          <w:tcPr>
            <w:tcW w:w="2090" w:type="dxa"/>
          </w:tcPr>
          <w:p w:rsidR="009F4EC6" w:rsidRPr="00375720" w:rsidRDefault="009F4EC6" w:rsidP="00E6483B">
            <w:pPr>
              <w:rPr>
                <w:rFonts w:ascii="標楷體" w:eastAsia="標楷體" w:hAnsi="標楷體"/>
              </w:rPr>
            </w:pPr>
            <w:r w:rsidRPr="00375720">
              <w:rPr>
                <w:rFonts w:ascii="標楷體" w:eastAsia="標楷體" w:hAnsi="標楷體" w:hint="eastAsia"/>
              </w:rPr>
              <w:t>1.建議SOP流程，詳列每</w:t>
            </w:r>
            <w:proofErr w:type="gramStart"/>
            <w:r w:rsidRPr="00375720">
              <w:rPr>
                <w:rFonts w:ascii="標楷體" w:eastAsia="標楷體" w:hAnsi="標楷體" w:hint="eastAsia"/>
              </w:rPr>
              <w:t>個</w:t>
            </w:r>
            <w:proofErr w:type="gramEnd"/>
            <w:r w:rsidRPr="00375720">
              <w:rPr>
                <w:rFonts w:ascii="標楷體" w:eastAsia="標楷體" w:hAnsi="標楷體" w:hint="eastAsia"/>
              </w:rPr>
              <w:t>申請環</w:t>
            </w:r>
            <w:r w:rsidR="00C805BF">
              <w:rPr>
                <w:rFonts w:ascii="標楷體" w:eastAsia="標楷體" w:hAnsi="標楷體" w:hint="eastAsia"/>
              </w:rPr>
              <w:t>節</w:t>
            </w:r>
            <w:r w:rsidRPr="00375720">
              <w:rPr>
                <w:rFonts w:ascii="標楷體" w:eastAsia="標楷體" w:hAnsi="標楷體" w:hint="eastAsia"/>
              </w:rPr>
              <w:t>，以便申請人楚作業程序。</w:t>
            </w:r>
          </w:p>
        </w:tc>
        <w:tc>
          <w:tcPr>
            <w:tcW w:w="2091" w:type="dxa"/>
          </w:tcPr>
          <w:p w:rsidR="009F4EC6" w:rsidRPr="00DE791C" w:rsidRDefault="009F4EC6" w:rsidP="009F4EC6">
            <w:pPr>
              <w:rPr>
                <w:rFonts w:ascii="標楷體" w:eastAsia="標楷體" w:hAnsi="標楷體"/>
              </w:rPr>
            </w:pPr>
            <w:proofErr w:type="gramStart"/>
            <w:r w:rsidRPr="00870F1E">
              <w:rPr>
                <w:rFonts w:ascii="標楷體" w:eastAsia="標楷體" w:hAnsi="標楷體" w:hint="eastAsia"/>
              </w:rPr>
              <w:t>本組訂</w:t>
            </w:r>
            <w:proofErr w:type="gramEnd"/>
            <w:r w:rsidRPr="00870F1E">
              <w:rPr>
                <w:rFonts w:ascii="標楷體" w:eastAsia="標楷體" w:hAnsi="標楷體" w:hint="eastAsia"/>
              </w:rPr>
              <w:t>有「學生赴國外短期</w:t>
            </w:r>
            <w:proofErr w:type="gramStart"/>
            <w:r w:rsidRPr="00870F1E">
              <w:rPr>
                <w:rFonts w:ascii="標楷體" w:eastAsia="標楷體" w:hAnsi="標楷體" w:hint="eastAsia"/>
              </w:rPr>
              <w:t>研</w:t>
            </w:r>
            <w:proofErr w:type="gramEnd"/>
            <w:r w:rsidRPr="00870F1E">
              <w:rPr>
                <w:rFonts w:ascii="標楷體" w:eastAsia="標楷體" w:hAnsi="標楷體" w:hint="eastAsia"/>
              </w:rPr>
              <w:t>修甄選作業流程SOP」，將再進行詳細流程更新</w:t>
            </w:r>
            <w:r w:rsidR="00771D1E">
              <w:rPr>
                <w:rFonts w:ascii="標楷體" w:eastAsia="標楷體" w:hAnsi="標楷體" w:hint="eastAsia"/>
              </w:rPr>
              <w:t>，</w:t>
            </w:r>
            <w:r w:rsidRPr="00870F1E">
              <w:rPr>
                <w:rFonts w:ascii="標楷體" w:eastAsia="標楷體" w:hAnsi="標楷體" w:hint="eastAsia"/>
              </w:rPr>
              <w:t>以利同學瞭解申請流程。</w:t>
            </w:r>
          </w:p>
        </w:tc>
        <w:tc>
          <w:tcPr>
            <w:tcW w:w="2091" w:type="dxa"/>
          </w:tcPr>
          <w:p w:rsidR="009F4EC6" w:rsidRPr="009F4EC6" w:rsidRDefault="009F4EC6" w:rsidP="001E20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查主辦單位</w:t>
            </w:r>
            <w:r w:rsidR="00BC57BB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訂有相關SOP，對於</w:t>
            </w:r>
            <w:r w:rsidRPr="009F4EC6">
              <w:rPr>
                <w:rFonts w:ascii="標楷體" w:eastAsia="標楷體" w:hAnsi="標楷體" w:hint="eastAsia"/>
              </w:rPr>
              <w:t>詳細流程更新</w:t>
            </w:r>
            <w:r>
              <w:rPr>
                <w:rFonts w:ascii="標楷體" w:eastAsia="標楷體" w:hAnsi="標楷體" w:hint="eastAsia"/>
              </w:rPr>
              <w:t>是否完成</w:t>
            </w:r>
            <w:r w:rsidR="00BC57BB">
              <w:rPr>
                <w:rFonts w:ascii="標楷體" w:eastAsia="標楷體" w:hAnsi="標楷體" w:hint="eastAsia"/>
              </w:rPr>
              <w:t>，</w:t>
            </w:r>
            <w:r w:rsidRPr="00414043">
              <w:rPr>
                <w:rFonts w:ascii="標楷體" w:eastAsia="標楷體" w:hAnsi="標楷體" w:hint="eastAsia"/>
                <w:color w:val="FF0000"/>
              </w:rPr>
              <w:t>列入下次內部稽核追蹤。</w:t>
            </w:r>
          </w:p>
        </w:tc>
      </w:tr>
      <w:tr w:rsidR="009F4EC6" w:rsidTr="00EE6E8E">
        <w:tc>
          <w:tcPr>
            <w:tcW w:w="460" w:type="dxa"/>
            <w:vMerge/>
          </w:tcPr>
          <w:p w:rsidR="009F4EC6" w:rsidRDefault="009F4EC6" w:rsidP="001E20FB"/>
        </w:tc>
        <w:tc>
          <w:tcPr>
            <w:tcW w:w="1698" w:type="dxa"/>
            <w:vMerge/>
          </w:tcPr>
          <w:p w:rsidR="009F4EC6" w:rsidRDefault="009F4EC6" w:rsidP="001E20FB"/>
        </w:tc>
        <w:tc>
          <w:tcPr>
            <w:tcW w:w="2090" w:type="dxa"/>
          </w:tcPr>
          <w:p w:rsidR="009F4EC6" w:rsidRDefault="009F4EC6" w:rsidP="00E6483B">
            <w:r w:rsidRPr="00375720">
              <w:rPr>
                <w:rFonts w:ascii="標楷體" w:eastAsia="標楷體" w:hAnsi="標楷體" w:hint="eastAsia"/>
              </w:rPr>
              <w:t>2.建議研發處主動介入輔導申請率</w:t>
            </w:r>
            <w:proofErr w:type="gramStart"/>
            <w:r w:rsidRPr="00375720">
              <w:rPr>
                <w:rFonts w:ascii="標楷體" w:eastAsia="標楷體" w:hAnsi="標楷體" w:hint="eastAsia"/>
              </w:rPr>
              <w:t>較低系所</w:t>
            </w:r>
            <w:proofErr w:type="gramEnd"/>
            <w:r w:rsidRPr="00375720">
              <w:rPr>
                <w:rFonts w:ascii="標楷體" w:eastAsia="標楷體" w:hAnsi="標楷體" w:hint="eastAsia"/>
              </w:rPr>
              <w:t>，以加強申請成效。</w:t>
            </w:r>
          </w:p>
        </w:tc>
        <w:tc>
          <w:tcPr>
            <w:tcW w:w="2091" w:type="dxa"/>
          </w:tcPr>
          <w:p w:rsidR="009F4EC6" w:rsidRPr="00F4722B" w:rsidRDefault="009F4EC6" w:rsidP="001E20FB">
            <w:pPr>
              <w:rPr>
                <w:rFonts w:ascii="標楷體" w:eastAsia="標楷體" w:hAnsi="標楷體"/>
              </w:rPr>
            </w:pPr>
            <w:proofErr w:type="gramStart"/>
            <w:r w:rsidRPr="00DE791C">
              <w:rPr>
                <w:rFonts w:ascii="標楷體" w:eastAsia="標楷體" w:hAnsi="標楷體" w:hint="eastAsia"/>
              </w:rPr>
              <w:t>本組與</w:t>
            </w:r>
            <w:proofErr w:type="gramEnd"/>
            <w:r w:rsidRPr="00DE791C">
              <w:rPr>
                <w:rFonts w:ascii="標楷體" w:eastAsia="標楷體" w:hAnsi="標楷體" w:hint="eastAsia"/>
              </w:rPr>
              <w:t>國際處、教務處每年皆共同舉辦學生出國說明會暨分享會，亦在每年申請前</w:t>
            </w:r>
            <w:r w:rsidR="009847F8">
              <w:rPr>
                <w:rFonts w:ascii="標楷體" w:eastAsia="標楷體" w:hAnsi="標楷體" w:hint="eastAsia"/>
              </w:rPr>
              <w:t>，</w:t>
            </w:r>
            <w:r w:rsidRPr="00DE791C">
              <w:rPr>
                <w:rFonts w:ascii="標楷體" w:eastAsia="標楷體" w:hAnsi="標楷體" w:hint="eastAsia"/>
              </w:rPr>
              <w:t>書函各系、所、學院協助廣為宣傳，</w:t>
            </w:r>
            <w:proofErr w:type="gramStart"/>
            <w:r w:rsidRPr="00DE791C">
              <w:rPr>
                <w:rFonts w:ascii="標楷體" w:eastAsia="標楷體" w:hAnsi="標楷體" w:hint="eastAsia"/>
              </w:rPr>
              <w:t>近幾年來各</w:t>
            </w:r>
            <w:proofErr w:type="gramEnd"/>
            <w:r w:rsidRPr="00DE791C">
              <w:rPr>
                <w:rFonts w:ascii="標楷體" w:eastAsia="標楷體" w:hAnsi="標楷體" w:hint="eastAsia"/>
              </w:rPr>
              <w:t>院申請比例皆有提昇，如各系所學院</w:t>
            </w:r>
            <w:proofErr w:type="gramStart"/>
            <w:r w:rsidRPr="00DE791C">
              <w:rPr>
                <w:rFonts w:ascii="標楷體" w:eastAsia="標楷體" w:hAnsi="標楷體" w:hint="eastAsia"/>
              </w:rPr>
              <w:t>需要本組</w:t>
            </w:r>
            <w:proofErr w:type="gramEnd"/>
            <w:r w:rsidRPr="00DE791C">
              <w:rPr>
                <w:rFonts w:ascii="標楷體" w:eastAsia="標楷體" w:hAnsi="標楷體" w:hint="eastAsia"/>
              </w:rPr>
              <w:t>、國際處及教務處辦理出國計畫說明，皆可提出要求。</w:t>
            </w:r>
          </w:p>
        </w:tc>
        <w:tc>
          <w:tcPr>
            <w:tcW w:w="2091" w:type="dxa"/>
          </w:tcPr>
          <w:p w:rsidR="009F4EC6" w:rsidRDefault="000775EB" w:rsidP="000775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查已辦理</w:t>
            </w:r>
            <w:r w:rsidRPr="000775EB">
              <w:rPr>
                <w:rFonts w:ascii="標楷體" w:eastAsia="標楷體" w:hAnsi="標楷體" w:hint="eastAsia"/>
              </w:rPr>
              <w:t>出國說明會暨分享會</w:t>
            </w:r>
            <w:r>
              <w:rPr>
                <w:rFonts w:ascii="標楷體" w:eastAsia="標楷體" w:hAnsi="標楷體" w:hint="eastAsia"/>
              </w:rPr>
              <w:t>，並</w:t>
            </w:r>
            <w:r w:rsidR="001025C3">
              <w:rPr>
                <w:rFonts w:ascii="標楷體" w:eastAsia="標楷體" w:hAnsi="標楷體" w:hint="eastAsia"/>
              </w:rPr>
              <w:t>於</w:t>
            </w:r>
            <w:r w:rsidRPr="000775EB">
              <w:rPr>
                <w:rFonts w:ascii="標楷體" w:eastAsia="標楷體" w:hAnsi="標楷體" w:hint="eastAsia"/>
              </w:rPr>
              <w:t>每年申請前</w:t>
            </w:r>
            <w:r w:rsidR="001025C3">
              <w:rPr>
                <w:rFonts w:ascii="標楷體" w:eastAsia="標楷體" w:hAnsi="標楷體" w:hint="eastAsia"/>
              </w:rPr>
              <w:t>，</w:t>
            </w:r>
            <w:r w:rsidRPr="000775EB">
              <w:rPr>
                <w:rFonts w:ascii="標楷體" w:eastAsia="標楷體" w:hAnsi="標楷體" w:hint="eastAsia"/>
              </w:rPr>
              <w:t>書函各系、所、學院協助廣為宣傳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633FA" w:rsidRDefault="000633FA">
      <w:r>
        <w:br w:type="page"/>
      </w:r>
    </w:p>
    <w:tbl>
      <w:tblPr>
        <w:tblStyle w:val="a7"/>
        <w:tblW w:w="8430" w:type="dxa"/>
        <w:tblLook w:val="04A0" w:firstRow="1" w:lastRow="0" w:firstColumn="1" w:lastColumn="0" w:noHBand="0" w:noVBand="1"/>
      </w:tblPr>
      <w:tblGrid>
        <w:gridCol w:w="460"/>
        <w:gridCol w:w="1698"/>
        <w:gridCol w:w="2090"/>
        <w:gridCol w:w="2091"/>
        <w:gridCol w:w="2091"/>
      </w:tblGrid>
      <w:tr w:rsidR="00D34AB2" w:rsidTr="00E521B2">
        <w:tc>
          <w:tcPr>
            <w:tcW w:w="2158" w:type="dxa"/>
            <w:gridSpan w:val="2"/>
          </w:tcPr>
          <w:p w:rsidR="00D34AB2" w:rsidRPr="00626C4F" w:rsidRDefault="00D34AB2" w:rsidP="001E20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lastRenderedPageBreak/>
              <w:t>項次</w:t>
            </w:r>
          </w:p>
        </w:tc>
        <w:tc>
          <w:tcPr>
            <w:tcW w:w="2090" w:type="dxa"/>
          </w:tcPr>
          <w:p w:rsidR="00D34AB2" w:rsidRPr="00626C4F" w:rsidRDefault="00D34AB2" w:rsidP="001E20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建議/缺失事項</w:t>
            </w:r>
          </w:p>
        </w:tc>
        <w:tc>
          <w:tcPr>
            <w:tcW w:w="2091" w:type="dxa"/>
          </w:tcPr>
          <w:p w:rsidR="00D34AB2" w:rsidRPr="00626C4F" w:rsidRDefault="00D34AB2" w:rsidP="001E20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改善情形</w:t>
            </w:r>
          </w:p>
        </w:tc>
        <w:tc>
          <w:tcPr>
            <w:tcW w:w="2091" w:type="dxa"/>
          </w:tcPr>
          <w:p w:rsidR="00D34AB2" w:rsidRPr="000A44A8" w:rsidRDefault="00D34AB2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追蹤結果</w:t>
            </w:r>
          </w:p>
        </w:tc>
      </w:tr>
      <w:tr w:rsidR="000633FA" w:rsidTr="00E521B2">
        <w:tc>
          <w:tcPr>
            <w:tcW w:w="460" w:type="dxa"/>
            <w:vMerge w:val="restart"/>
          </w:tcPr>
          <w:p w:rsidR="000633FA" w:rsidRPr="00626C4F" w:rsidRDefault="000633FA" w:rsidP="001E20FB">
            <w:pPr>
              <w:rPr>
                <w:szCs w:val="24"/>
              </w:rPr>
            </w:pPr>
            <w:r w:rsidRPr="00626C4F">
              <w:rPr>
                <w:rFonts w:hint="eastAsia"/>
                <w:szCs w:val="24"/>
              </w:rPr>
              <w:t>4</w:t>
            </w:r>
          </w:p>
          <w:p w:rsidR="000633FA" w:rsidRPr="00626C4F" w:rsidRDefault="000633FA" w:rsidP="001E20FB">
            <w:pPr>
              <w:rPr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0633FA" w:rsidRPr="00626C4F" w:rsidRDefault="000633FA" w:rsidP="001E20FB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A10 學生海上實習(個別性)</w:t>
            </w:r>
          </w:p>
        </w:tc>
        <w:tc>
          <w:tcPr>
            <w:tcW w:w="2090" w:type="dxa"/>
          </w:tcPr>
          <w:p w:rsidR="000633FA" w:rsidRPr="00626C4F" w:rsidRDefault="000633FA" w:rsidP="001E20FB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實就組SOP流程1.增加「心理諮商量表評估及輔導」。</w:t>
            </w:r>
          </w:p>
        </w:tc>
        <w:tc>
          <w:tcPr>
            <w:tcW w:w="2091" w:type="dxa"/>
          </w:tcPr>
          <w:p w:rsidR="000633FA" w:rsidRPr="00626C4F" w:rsidRDefault="000633FA" w:rsidP="001E20F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本組於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108年10月14修改「海上實習作業流程」並於網站公告，將「學生心理健康座談」列入標準作業流程中。</w:t>
            </w:r>
          </w:p>
        </w:tc>
        <w:tc>
          <w:tcPr>
            <w:tcW w:w="2091" w:type="dxa"/>
          </w:tcPr>
          <w:p w:rsidR="000633FA" w:rsidRDefault="000633FA" w:rsidP="00F472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="00F47260"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查主辦單位SOP已加入</w:t>
            </w:r>
            <w:r w:rsidRPr="008E5473">
              <w:rPr>
                <w:rFonts w:ascii="標楷體" w:eastAsia="標楷體" w:hAnsi="標楷體" w:hint="eastAsia"/>
              </w:rPr>
              <w:t>學生心理健康座談</w:t>
            </w:r>
            <w:r w:rsidRPr="00125823">
              <w:rPr>
                <w:rFonts w:ascii="標楷體" w:eastAsia="標楷體" w:hAnsi="標楷體" w:hint="eastAsia"/>
              </w:rPr>
              <w:t>。</w:t>
            </w:r>
          </w:p>
        </w:tc>
      </w:tr>
      <w:tr w:rsidR="000633FA" w:rsidTr="00E521B2">
        <w:trPr>
          <w:trHeight w:val="3759"/>
        </w:trPr>
        <w:tc>
          <w:tcPr>
            <w:tcW w:w="460" w:type="dxa"/>
            <w:vMerge/>
          </w:tcPr>
          <w:p w:rsidR="000633FA" w:rsidRPr="00626C4F" w:rsidRDefault="000633FA" w:rsidP="001E20FB">
            <w:pPr>
              <w:rPr>
                <w:szCs w:val="24"/>
              </w:rPr>
            </w:pPr>
          </w:p>
        </w:tc>
        <w:tc>
          <w:tcPr>
            <w:tcW w:w="1698" w:type="dxa"/>
            <w:vMerge/>
          </w:tcPr>
          <w:p w:rsidR="000633FA" w:rsidRPr="00626C4F" w:rsidRDefault="000633FA" w:rsidP="001E20FB">
            <w:pPr>
              <w:rPr>
                <w:szCs w:val="24"/>
              </w:rPr>
            </w:pPr>
          </w:p>
        </w:tc>
        <w:tc>
          <w:tcPr>
            <w:tcW w:w="2090" w:type="dxa"/>
          </w:tcPr>
          <w:p w:rsidR="000633FA" w:rsidRPr="00626C4F" w:rsidRDefault="000633FA" w:rsidP="001E20FB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2.每位上船實習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學生均需參與</w:t>
            </w:r>
            <w:bookmarkStart w:id="1" w:name="OLE_LINK1"/>
            <w:bookmarkStart w:id="2" w:name="OLE_LINK2"/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上船前講習</w:t>
            </w:r>
            <w:bookmarkEnd w:id="1"/>
            <w:bookmarkEnd w:id="2"/>
            <w:r w:rsidRPr="00626C4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91" w:type="dxa"/>
          </w:tcPr>
          <w:p w:rsidR="000633FA" w:rsidRPr="00626C4F" w:rsidRDefault="000633FA" w:rsidP="001E20FB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108學年度海上進階實習中，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本組於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108年12月3日辦理「海上進階實習行前講習」，本次所有參與海上實習的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學生均已參加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，且全部進行「學生心理健康座談」及完成心理問卷。</w:t>
            </w:r>
          </w:p>
        </w:tc>
        <w:tc>
          <w:tcPr>
            <w:tcW w:w="2091" w:type="dxa"/>
          </w:tcPr>
          <w:p w:rsidR="000633FA" w:rsidRDefault="000633FA" w:rsidP="00FE027F">
            <w:pPr>
              <w:rPr>
                <w:rFonts w:ascii="標楷體" w:eastAsia="標楷體" w:hAnsi="標楷體"/>
              </w:rPr>
            </w:pPr>
            <w:r w:rsidRPr="00125823">
              <w:rPr>
                <w:rFonts w:ascii="標楷體" w:eastAsia="標楷體" w:hAnsi="標楷體" w:hint="eastAsia"/>
              </w:rPr>
              <w:t>經</w:t>
            </w:r>
            <w:proofErr w:type="gramStart"/>
            <w:r w:rsidR="00FE027F" w:rsidRPr="00125823">
              <w:rPr>
                <w:rFonts w:ascii="標楷體" w:eastAsia="標楷體" w:hAnsi="標楷體" w:hint="eastAsia"/>
              </w:rPr>
              <w:t>詢</w:t>
            </w:r>
            <w:proofErr w:type="gramEnd"/>
            <w:r w:rsidRPr="00125823">
              <w:rPr>
                <w:rFonts w:ascii="標楷體" w:eastAsia="標楷體" w:hAnsi="標楷體" w:hint="eastAsia"/>
              </w:rPr>
              <w:t>查主辦單位SOP</w:t>
            </w:r>
            <w:r>
              <w:rPr>
                <w:rFonts w:ascii="標楷體" w:eastAsia="標楷體" w:hAnsi="標楷體" w:hint="eastAsia"/>
              </w:rPr>
              <w:t>已加入</w:t>
            </w:r>
            <w:r w:rsidRPr="002F2E7A">
              <w:rPr>
                <w:rFonts w:ascii="標楷體" w:eastAsia="標楷體" w:hAnsi="標楷體" w:hint="eastAsia"/>
              </w:rPr>
              <w:t>上船前講習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C248E" w:rsidTr="00E521B2">
        <w:trPr>
          <w:trHeight w:val="2894"/>
        </w:trPr>
        <w:tc>
          <w:tcPr>
            <w:tcW w:w="460" w:type="dxa"/>
          </w:tcPr>
          <w:p w:rsidR="00EC248E" w:rsidRPr="00626C4F" w:rsidRDefault="00EC248E" w:rsidP="001E20FB">
            <w:pPr>
              <w:rPr>
                <w:szCs w:val="24"/>
              </w:rPr>
            </w:pPr>
            <w:r w:rsidRPr="00626C4F">
              <w:rPr>
                <w:rFonts w:hint="eastAsia"/>
                <w:szCs w:val="24"/>
              </w:rPr>
              <w:t>5</w:t>
            </w:r>
          </w:p>
          <w:p w:rsidR="00EC248E" w:rsidRPr="00626C4F" w:rsidRDefault="00EC248E" w:rsidP="003354AE">
            <w:pPr>
              <w:keepNext/>
              <w:rPr>
                <w:szCs w:val="24"/>
              </w:rPr>
            </w:pPr>
          </w:p>
        </w:tc>
        <w:tc>
          <w:tcPr>
            <w:tcW w:w="1698" w:type="dxa"/>
          </w:tcPr>
          <w:p w:rsidR="00EC248E" w:rsidRPr="00626C4F" w:rsidRDefault="00EC248E" w:rsidP="00EC248E">
            <w:pPr>
              <w:rPr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P1育成廠商配合款收款及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催作業流程</w:t>
            </w:r>
          </w:p>
          <w:p w:rsidR="00EC248E" w:rsidRDefault="00EC248E" w:rsidP="00EC24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C248E" w:rsidRDefault="00EC248E" w:rsidP="00EC24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C248E" w:rsidRDefault="00EC248E" w:rsidP="00EC24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C248E" w:rsidRDefault="00EC248E" w:rsidP="00EC24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C248E" w:rsidRPr="00626C4F" w:rsidRDefault="00EC248E" w:rsidP="00EC248E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EC248E" w:rsidRPr="00626C4F" w:rsidRDefault="00EC248E" w:rsidP="001E20FB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SOP</w:t>
            </w:r>
            <w:r w:rsidR="008B36DD">
              <w:rPr>
                <w:rFonts w:ascii="標楷體" w:eastAsia="標楷體" w:hAnsi="標楷體" w:hint="eastAsia"/>
                <w:szCs w:val="24"/>
              </w:rPr>
              <w:t>「到期日未收到之款項時，先與教師及廠商聯繫，商討改進方法及瞭</w:t>
            </w:r>
            <w:r w:rsidRPr="00626C4F">
              <w:rPr>
                <w:rFonts w:ascii="標楷體" w:eastAsia="標楷體" w:hAnsi="標楷體" w:hint="eastAsia"/>
                <w:szCs w:val="24"/>
              </w:rPr>
              <w:t>解付款可能性。」未依作業流程辦理。</w:t>
            </w:r>
          </w:p>
        </w:tc>
        <w:tc>
          <w:tcPr>
            <w:tcW w:w="2091" w:type="dxa"/>
          </w:tcPr>
          <w:p w:rsidR="00EC248E" w:rsidRPr="00626C4F" w:rsidRDefault="00EC248E" w:rsidP="00A27A83">
            <w:pPr>
              <w:rPr>
                <w:rFonts w:ascii="標楷體" w:eastAsia="標楷體" w:hAnsi="標楷體"/>
                <w:szCs w:val="24"/>
              </w:rPr>
            </w:pPr>
            <w:r w:rsidRPr="00626C4F">
              <w:rPr>
                <w:rFonts w:ascii="標楷體" w:eastAsia="標楷體" w:hAnsi="標楷體" w:hint="eastAsia"/>
                <w:szCs w:val="24"/>
              </w:rPr>
              <w:t>古典企業股份有限公司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及崴權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海洋生技股份有限公司依「育成廠商配合款收款及</w:t>
            </w:r>
            <w:proofErr w:type="gramStart"/>
            <w:r w:rsidRPr="00626C4F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626C4F">
              <w:rPr>
                <w:rFonts w:ascii="標楷體" w:eastAsia="標楷體" w:hAnsi="標楷體" w:hint="eastAsia"/>
                <w:szCs w:val="24"/>
              </w:rPr>
              <w:t>催作業流程」進行聯繫，惟未記錄，後續將改善之。</w:t>
            </w:r>
          </w:p>
        </w:tc>
        <w:tc>
          <w:tcPr>
            <w:tcW w:w="2091" w:type="dxa"/>
          </w:tcPr>
          <w:p w:rsidR="00EC248E" w:rsidRDefault="00EC248E" w:rsidP="001E20FB">
            <w:pPr>
              <w:rPr>
                <w:rFonts w:ascii="標楷體" w:eastAsia="標楷體" w:hAnsi="標楷體"/>
              </w:rPr>
            </w:pPr>
            <w:r w:rsidRPr="004813AF">
              <w:rPr>
                <w:rFonts w:ascii="標楷體" w:eastAsia="標楷體" w:hAnsi="標楷體" w:hint="eastAsia"/>
                <w:color w:val="FF0000"/>
              </w:rPr>
              <w:t>尚未完成，持續追蹤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521B2" w:rsidTr="00E521B2">
        <w:trPr>
          <w:trHeight w:val="1419"/>
        </w:trPr>
        <w:tc>
          <w:tcPr>
            <w:tcW w:w="460" w:type="dxa"/>
          </w:tcPr>
          <w:p w:rsidR="00E521B2" w:rsidRDefault="00E521B2" w:rsidP="00BD56A9">
            <w:r>
              <w:rPr>
                <w:rFonts w:hint="eastAsia"/>
              </w:rPr>
              <w:t>6</w:t>
            </w:r>
          </w:p>
        </w:tc>
        <w:tc>
          <w:tcPr>
            <w:tcW w:w="1698" w:type="dxa"/>
          </w:tcPr>
          <w:p w:rsidR="00E521B2" w:rsidRDefault="00E521B2" w:rsidP="00BD56A9">
            <w:pPr>
              <w:rPr>
                <w:rFonts w:ascii="標楷體" w:eastAsia="標楷體" w:hAnsi="標楷體"/>
              </w:rPr>
            </w:pPr>
            <w:r w:rsidRPr="006E7ADA">
              <w:rPr>
                <w:rFonts w:ascii="標楷體" w:eastAsia="標楷體" w:hAnsi="標楷體"/>
              </w:rPr>
              <w:t xml:space="preserve">E1 </w:t>
            </w:r>
            <w:r w:rsidRPr="006E7ADA">
              <w:rPr>
                <w:rFonts w:ascii="標楷體" w:eastAsia="標楷體" w:hAnsi="標楷體" w:hint="eastAsia"/>
              </w:rPr>
              <w:t>系統備份流程</w:t>
            </w:r>
          </w:p>
        </w:tc>
        <w:tc>
          <w:tcPr>
            <w:tcW w:w="2090" w:type="dxa"/>
          </w:tcPr>
          <w:p w:rsidR="00E521B2" w:rsidRPr="000A0FE4" w:rsidRDefault="00E521B2" w:rsidP="00BD56A9">
            <w:pPr>
              <w:rPr>
                <w:rFonts w:ascii="標楷體" w:eastAsia="標楷體" w:hAnsi="標楷體"/>
              </w:rPr>
            </w:pPr>
            <w:r w:rsidRPr="006E7ADA">
              <w:rPr>
                <w:rFonts w:ascii="標楷體" w:eastAsia="標楷體" w:hAnsi="標楷體" w:hint="eastAsia"/>
              </w:rPr>
              <w:t>建議第三項「磁帶」改為儲存媒體，使SOP現況一致。</w:t>
            </w:r>
          </w:p>
        </w:tc>
        <w:tc>
          <w:tcPr>
            <w:tcW w:w="2091" w:type="dxa"/>
          </w:tcPr>
          <w:p w:rsidR="00E521B2" w:rsidRPr="00141C2E" w:rsidRDefault="00E521B2" w:rsidP="00BD56A9">
            <w:pPr>
              <w:rPr>
                <w:rFonts w:ascii="標楷體" w:eastAsia="標楷體" w:hAnsi="標楷體"/>
              </w:rPr>
            </w:pPr>
            <w:r w:rsidRPr="007F6318">
              <w:rPr>
                <w:rFonts w:ascii="標楷體" w:eastAsia="標楷體" w:hAnsi="標楷體" w:hint="eastAsia"/>
              </w:rPr>
              <w:t>保存期限系統備份保存現已改為硬碟做備份保存。</w:t>
            </w:r>
          </w:p>
        </w:tc>
        <w:tc>
          <w:tcPr>
            <w:tcW w:w="2091" w:type="dxa"/>
          </w:tcPr>
          <w:p w:rsidR="00E521B2" w:rsidRDefault="00E521B2" w:rsidP="00BD56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="00E75725" w:rsidRPr="00E75725">
              <w:rPr>
                <w:rFonts w:ascii="標楷體" w:eastAsia="標楷體" w:hAnsi="標楷體" w:hint="eastAsia"/>
              </w:rPr>
              <w:t>詢</w:t>
            </w:r>
            <w:r>
              <w:rPr>
                <w:rFonts w:ascii="標楷體" w:eastAsia="標楷體" w:hAnsi="標楷體" w:hint="eastAsia"/>
              </w:rPr>
              <w:t>查圖資處</w:t>
            </w:r>
            <w:proofErr w:type="gramEnd"/>
            <w:r>
              <w:rPr>
                <w:rFonts w:ascii="標楷體" w:eastAsia="標楷體" w:hAnsi="標楷體" w:hint="eastAsia"/>
              </w:rPr>
              <w:t>網頁SOP已將</w:t>
            </w:r>
            <w:r w:rsidRPr="007B1532">
              <w:rPr>
                <w:rFonts w:ascii="標楷體" w:eastAsia="標楷體" w:hAnsi="標楷體" w:hint="eastAsia"/>
              </w:rPr>
              <w:t>「磁帶」</w:t>
            </w:r>
            <w:r>
              <w:rPr>
                <w:rFonts w:ascii="標楷體" w:eastAsia="標楷體" w:hAnsi="標楷體" w:hint="eastAsia"/>
              </w:rPr>
              <w:t>改為硬碟。</w:t>
            </w:r>
          </w:p>
        </w:tc>
      </w:tr>
      <w:tr w:rsidR="00E521B2" w:rsidTr="00E521B2">
        <w:trPr>
          <w:trHeight w:val="2117"/>
        </w:trPr>
        <w:tc>
          <w:tcPr>
            <w:tcW w:w="460" w:type="dxa"/>
          </w:tcPr>
          <w:p w:rsidR="00E521B2" w:rsidRDefault="00E521B2" w:rsidP="00270B8C">
            <w:r>
              <w:rPr>
                <w:rFonts w:hint="eastAsia"/>
              </w:rPr>
              <w:t>7</w:t>
            </w:r>
          </w:p>
        </w:tc>
        <w:tc>
          <w:tcPr>
            <w:tcW w:w="1698" w:type="dxa"/>
          </w:tcPr>
          <w:p w:rsidR="00E521B2" w:rsidRDefault="00E521B2" w:rsidP="00270B8C">
            <w:pPr>
              <w:rPr>
                <w:rFonts w:ascii="標楷體" w:eastAsia="標楷體" w:hAnsi="標楷體"/>
              </w:rPr>
            </w:pPr>
            <w:r w:rsidRPr="0096347E">
              <w:rPr>
                <w:rFonts w:ascii="標楷體" w:eastAsia="標楷體" w:hAnsi="標楷體"/>
              </w:rPr>
              <w:t xml:space="preserve">D21 </w:t>
            </w:r>
            <w:r w:rsidRPr="0096347E">
              <w:rPr>
                <w:rFonts w:ascii="標楷體" w:eastAsia="標楷體" w:hAnsi="標楷體" w:hint="eastAsia"/>
              </w:rPr>
              <w:t>實驗室廢液清理作業流程</w:t>
            </w:r>
          </w:p>
        </w:tc>
        <w:tc>
          <w:tcPr>
            <w:tcW w:w="2090" w:type="dxa"/>
          </w:tcPr>
          <w:p w:rsidR="00E521B2" w:rsidRPr="000A0FE4" w:rsidRDefault="00E521B2" w:rsidP="00270B8C">
            <w:pPr>
              <w:rPr>
                <w:rFonts w:ascii="標楷體" w:eastAsia="標楷體" w:hAnsi="標楷體"/>
              </w:rPr>
            </w:pPr>
            <w:r w:rsidRPr="0096347E">
              <w:rPr>
                <w:rFonts w:ascii="標楷體" w:eastAsia="標楷體" w:hAnsi="標楷體" w:hint="eastAsia"/>
              </w:rPr>
              <w:t>建議網頁「單位分工事項」應敍明領桶與標籤為職安中心負責，後續流程由環安組負責。</w:t>
            </w:r>
          </w:p>
        </w:tc>
        <w:tc>
          <w:tcPr>
            <w:tcW w:w="2091" w:type="dxa"/>
          </w:tcPr>
          <w:p w:rsidR="00E521B2" w:rsidRPr="00141C2E" w:rsidRDefault="00E521B2" w:rsidP="00270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依照委員建議修正。</w:t>
            </w:r>
          </w:p>
        </w:tc>
        <w:tc>
          <w:tcPr>
            <w:tcW w:w="2091" w:type="dxa"/>
          </w:tcPr>
          <w:p w:rsidR="00E521B2" w:rsidRDefault="00E521B2" w:rsidP="001B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="00E75725" w:rsidRPr="00E75725">
              <w:rPr>
                <w:rFonts w:ascii="標楷體" w:eastAsia="標楷體" w:hAnsi="標楷體" w:hint="eastAsia"/>
              </w:rPr>
              <w:t>詢</w:t>
            </w:r>
            <w:r>
              <w:rPr>
                <w:rFonts w:ascii="標楷體" w:eastAsia="標楷體" w:hAnsi="標楷體" w:hint="eastAsia"/>
              </w:rPr>
              <w:t>查環</w:t>
            </w:r>
            <w:proofErr w:type="gramEnd"/>
            <w:r>
              <w:rPr>
                <w:rFonts w:ascii="標楷體" w:eastAsia="標楷體" w:hAnsi="標楷體" w:hint="eastAsia"/>
              </w:rPr>
              <w:t>安組網頁SOP已將</w:t>
            </w:r>
            <w:r w:rsidRPr="00EA5F3E">
              <w:rPr>
                <w:rFonts w:ascii="標楷體" w:eastAsia="標楷體" w:hAnsi="標楷體" w:hint="eastAsia"/>
              </w:rPr>
              <w:t>「單位分工事項」</w:t>
            </w:r>
            <w:r w:rsidR="001B291F">
              <w:rPr>
                <w:rFonts w:ascii="標楷體" w:eastAsia="標楷體" w:hAnsi="標楷體" w:hint="eastAsia"/>
              </w:rPr>
              <w:t>已</w:t>
            </w:r>
            <w:r w:rsidRPr="00EA5F3E">
              <w:rPr>
                <w:rFonts w:ascii="標楷體" w:eastAsia="標楷體" w:hAnsi="標楷體" w:hint="eastAsia"/>
              </w:rPr>
              <w:t>敍明領桶與標籤為職安中心負責，後續流程由環安組負責。</w:t>
            </w:r>
          </w:p>
        </w:tc>
      </w:tr>
    </w:tbl>
    <w:p w:rsidR="00626C4F" w:rsidRDefault="00626C4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1698"/>
        <w:gridCol w:w="2090"/>
        <w:gridCol w:w="2091"/>
        <w:gridCol w:w="2091"/>
      </w:tblGrid>
      <w:tr w:rsidR="003354AE" w:rsidTr="00BE006C">
        <w:tc>
          <w:tcPr>
            <w:tcW w:w="2158" w:type="dxa"/>
            <w:gridSpan w:val="2"/>
          </w:tcPr>
          <w:p w:rsidR="003354AE" w:rsidRPr="003354AE" w:rsidRDefault="003354AE" w:rsidP="001E20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4AE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2090" w:type="dxa"/>
          </w:tcPr>
          <w:p w:rsidR="003354AE" w:rsidRPr="003354AE" w:rsidRDefault="003354AE" w:rsidP="001E20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4AE">
              <w:rPr>
                <w:rFonts w:ascii="標楷體" w:eastAsia="標楷體" w:hAnsi="標楷體" w:hint="eastAsia"/>
                <w:sz w:val="20"/>
                <w:szCs w:val="20"/>
              </w:rPr>
              <w:t>建議/缺失事項</w:t>
            </w:r>
          </w:p>
        </w:tc>
        <w:tc>
          <w:tcPr>
            <w:tcW w:w="2091" w:type="dxa"/>
          </w:tcPr>
          <w:p w:rsidR="003354AE" w:rsidRPr="003354AE" w:rsidRDefault="003354AE" w:rsidP="001E20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4AE">
              <w:rPr>
                <w:rFonts w:ascii="標楷體" w:eastAsia="標楷體" w:hAnsi="標楷體" w:hint="eastAsia"/>
                <w:sz w:val="20"/>
                <w:szCs w:val="20"/>
              </w:rPr>
              <w:t>改善情形</w:t>
            </w:r>
          </w:p>
        </w:tc>
        <w:tc>
          <w:tcPr>
            <w:tcW w:w="2091" w:type="dxa"/>
          </w:tcPr>
          <w:p w:rsidR="003354AE" w:rsidRPr="000A44A8" w:rsidRDefault="003354AE" w:rsidP="001E20FB">
            <w:pPr>
              <w:jc w:val="center"/>
              <w:rPr>
                <w:rFonts w:ascii="標楷體" w:eastAsia="標楷體" w:hAnsi="標楷體"/>
              </w:rPr>
            </w:pPr>
            <w:r w:rsidRPr="000A44A8">
              <w:rPr>
                <w:rFonts w:ascii="標楷體" w:eastAsia="標楷體" w:hAnsi="標楷體" w:hint="eastAsia"/>
              </w:rPr>
              <w:t>追蹤結果</w:t>
            </w:r>
          </w:p>
        </w:tc>
      </w:tr>
      <w:tr w:rsidR="00F65B0A" w:rsidTr="00EE6E8E">
        <w:tc>
          <w:tcPr>
            <w:tcW w:w="460" w:type="dxa"/>
          </w:tcPr>
          <w:p w:rsidR="00F65B0A" w:rsidRDefault="00E75725" w:rsidP="001E20FB">
            <w:r>
              <w:rPr>
                <w:rFonts w:hint="eastAsia"/>
              </w:rPr>
              <w:t>8</w:t>
            </w:r>
          </w:p>
        </w:tc>
        <w:tc>
          <w:tcPr>
            <w:tcW w:w="1698" w:type="dxa"/>
          </w:tcPr>
          <w:p w:rsidR="00F65B0A" w:rsidRDefault="00F65B0A" w:rsidP="001E20FB">
            <w:pPr>
              <w:rPr>
                <w:rFonts w:ascii="標楷體" w:eastAsia="標楷體" w:hAnsi="標楷體"/>
              </w:rPr>
            </w:pPr>
            <w:r w:rsidRPr="005365E9">
              <w:rPr>
                <w:rFonts w:ascii="標楷體" w:eastAsia="標楷體" w:hAnsi="標楷體"/>
              </w:rPr>
              <w:t xml:space="preserve">D22 </w:t>
            </w:r>
            <w:r w:rsidRPr="005365E9">
              <w:rPr>
                <w:rFonts w:ascii="標楷體" w:eastAsia="標楷體" w:hAnsi="標楷體" w:hint="eastAsia"/>
              </w:rPr>
              <w:t>飲用水設備維護流程</w:t>
            </w:r>
          </w:p>
        </w:tc>
        <w:tc>
          <w:tcPr>
            <w:tcW w:w="2090" w:type="dxa"/>
          </w:tcPr>
          <w:p w:rsidR="00F65B0A" w:rsidRPr="000A0FE4" w:rsidRDefault="00F65B0A" w:rsidP="000A0FE4">
            <w:pPr>
              <w:rPr>
                <w:rFonts w:ascii="標楷體" w:eastAsia="標楷體" w:hAnsi="標楷體"/>
              </w:rPr>
            </w:pPr>
            <w:r w:rsidRPr="005365E9">
              <w:rPr>
                <w:rFonts w:ascii="標楷體" w:eastAsia="標楷體" w:hAnsi="標楷體" w:hint="eastAsia"/>
              </w:rPr>
              <w:t>將網頁上「定期更換」改為「每</w:t>
            </w:r>
            <w:proofErr w:type="gramStart"/>
            <w:r w:rsidRPr="005365E9">
              <w:rPr>
                <w:rFonts w:ascii="標楷體" w:eastAsia="標楷體" w:hAnsi="標楷體" w:hint="eastAsia"/>
              </w:rPr>
              <w:t>個</w:t>
            </w:r>
            <w:proofErr w:type="gramEnd"/>
            <w:r w:rsidRPr="005365E9">
              <w:rPr>
                <w:rFonts w:ascii="標楷體" w:eastAsia="標楷體" w:hAnsi="標楷體" w:hint="eastAsia"/>
              </w:rPr>
              <w:t>月更換」以符實況。</w:t>
            </w:r>
          </w:p>
        </w:tc>
        <w:tc>
          <w:tcPr>
            <w:tcW w:w="2091" w:type="dxa"/>
          </w:tcPr>
          <w:p w:rsidR="00F65B0A" w:rsidRPr="00F65B0A" w:rsidRDefault="00F65B0A">
            <w:pPr>
              <w:rPr>
                <w:rFonts w:ascii="標楷體" w:eastAsia="標楷體" w:hAnsi="標楷體"/>
              </w:rPr>
            </w:pPr>
            <w:r w:rsidRPr="00F65B0A">
              <w:rPr>
                <w:rFonts w:ascii="標楷體" w:eastAsia="標楷體" w:hAnsi="標楷體" w:hint="eastAsia"/>
              </w:rPr>
              <w:t>依照委員建議修正。</w:t>
            </w:r>
          </w:p>
        </w:tc>
        <w:tc>
          <w:tcPr>
            <w:tcW w:w="2091" w:type="dxa"/>
          </w:tcPr>
          <w:p w:rsidR="00F65B0A" w:rsidRDefault="00EA5F3E" w:rsidP="001E20FB">
            <w:pPr>
              <w:rPr>
                <w:rFonts w:ascii="標楷體" w:eastAsia="標楷體" w:hAnsi="標楷體"/>
              </w:rPr>
            </w:pPr>
            <w:r w:rsidRPr="00EA5F3E">
              <w:rPr>
                <w:rFonts w:ascii="標楷體" w:eastAsia="標楷體" w:hAnsi="標楷體" w:hint="eastAsia"/>
              </w:rPr>
              <w:t>經</w:t>
            </w:r>
            <w:proofErr w:type="gramStart"/>
            <w:r w:rsidR="00E75725" w:rsidRPr="00E75725">
              <w:rPr>
                <w:rFonts w:ascii="標楷體" w:eastAsia="標楷體" w:hAnsi="標楷體" w:hint="eastAsia"/>
              </w:rPr>
              <w:t>詢</w:t>
            </w:r>
            <w:r w:rsidRPr="00EA5F3E">
              <w:rPr>
                <w:rFonts w:ascii="標楷體" w:eastAsia="標楷體" w:hAnsi="標楷體" w:hint="eastAsia"/>
              </w:rPr>
              <w:t>查環</w:t>
            </w:r>
            <w:proofErr w:type="gramEnd"/>
            <w:r w:rsidRPr="00EA5F3E">
              <w:rPr>
                <w:rFonts w:ascii="標楷體" w:eastAsia="標楷體" w:hAnsi="標楷體" w:hint="eastAsia"/>
              </w:rPr>
              <w:t>安組網頁SOP已將「定期更換」改為「每</w:t>
            </w:r>
            <w:proofErr w:type="gramStart"/>
            <w:r w:rsidRPr="00EA5F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EA5F3E">
              <w:rPr>
                <w:rFonts w:ascii="標楷體" w:eastAsia="標楷體" w:hAnsi="標楷體" w:hint="eastAsia"/>
              </w:rPr>
              <w:t>月更換」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65B0A" w:rsidTr="00EE6E8E">
        <w:tc>
          <w:tcPr>
            <w:tcW w:w="460" w:type="dxa"/>
          </w:tcPr>
          <w:p w:rsidR="00F65B0A" w:rsidRDefault="008372D9" w:rsidP="001E20FB">
            <w:r>
              <w:rPr>
                <w:rFonts w:hint="eastAsia"/>
              </w:rPr>
              <w:t>9</w:t>
            </w:r>
          </w:p>
        </w:tc>
        <w:tc>
          <w:tcPr>
            <w:tcW w:w="1698" w:type="dxa"/>
          </w:tcPr>
          <w:p w:rsidR="00F65B0A" w:rsidRDefault="00F65B0A" w:rsidP="001E20FB">
            <w:pPr>
              <w:rPr>
                <w:rFonts w:ascii="標楷體" w:eastAsia="標楷體" w:hAnsi="標楷體"/>
              </w:rPr>
            </w:pPr>
            <w:r w:rsidRPr="005365E9">
              <w:rPr>
                <w:rFonts w:ascii="標楷體" w:eastAsia="標楷體" w:hAnsi="標楷體"/>
              </w:rPr>
              <w:t xml:space="preserve">D23 </w:t>
            </w:r>
            <w:r w:rsidRPr="005365E9">
              <w:rPr>
                <w:rFonts w:ascii="標楷體" w:eastAsia="標楷體" w:hAnsi="標楷體" w:hint="eastAsia"/>
              </w:rPr>
              <w:t>校園清潔維護流程</w:t>
            </w:r>
          </w:p>
        </w:tc>
        <w:tc>
          <w:tcPr>
            <w:tcW w:w="2090" w:type="dxa"/>
          </w:tcPr>
          <w:p w:rsidR="00F65B0A" w:rsidRPr="000A0FE4" w:rsidRDefault="00F65B0A" w:rsidP="000A0FE4">
            <w:pPr>
              <w:rPr>
                <w:rFonts w:ascii="標楷體" w:eastAsia="標楷體" w:hAnsi="標楷體"/>
              </w:rPr>
            </w:pPr>
            <w:r w:rsidRPr="005365E9">
              <w:rPr>
                <w:rFonts w:ascii="標楷體" w:eastAsia="標楷體" w:hAnsi="標楷體" w:hint="eastAsia"/>
              </w:rPr>
              <w:t>修訂「工作滿意度調查表」以符合現況，可改為「</w:t>
            </w:r>
            <w:proofErr w:type="gramStart"/>
            <w:r w:rsidRPr="005365E9">
              <w:rPr>
                <w:rFonts w:ascii="標楷體" w:eastAsia="標楷體" w:hAnsi="標楷體" w:hint="eastAsia"/>
              </w:rPr>
              <w:t>電腦線上清潔</w:t>
            </w:r>
            <w:proofErr w:type="gramEnd"/>
            <w:r w:rsidRPr="005365E9">
              <w:rPr>
                <w:rFonts w:ascii="標楷體" w:eastAsia="標楷體" w:hAnsi="標楷體" w:hint="eastAsia"/>
              </w:rPr>
              <w:t>改善的服務滿意度調查」，或「系統是否正常使用」。</w:t>
            </w:r>
          </w:p>
        </w:tc>
        <w:tc>
          <w:tcPr>
            <w:tcW w:w="2091" w:type="dxa"/>
          </w:tcPr>
          <w:p w:rsidR="00F65B0A" w:rsidRPr="00F65B0A" w:rsidRDefault="00F65B0A">
            <w:pPr>
              <w:rPr>
                <w:rFonts w:ascii="標楷體" w:eastAsia="標楷體" w:hAnsi="標楷體"/>
              </w:rPr>
            </w:pPr>
            <w:r w:rsidRPr="00F65B0A">
              <w:rPr>
                <w:rFonts w:ascii="標楷體" w:eastAsia="標楷體" w:hAnsi="標楷體" w:hint="eastAsia"/>
              </w:rPr>
              <w:t>依照委員建議修正。</w:t>
            </w:r>
          </w:p>
        </w:tc>
        <w:tc>
          <w:tcPr>
            <w:tcW w:w="2091" w:type="dxa"/>
          </w:tcPr>
          <w:p w:rsidR="00F65B0A" w:rsidRDefault="00EA5F3E" w:rsidP="00EA5F3E">
            <w:pPr>
              <w:rPr>
                <w:rFonts w:ascii="標楷體" w:eastAsia="標楷體" w:hAnsi="標楷體"/>
              </w:rPr>
            </w:pPr>
            <w:r w:rsidRPr="00EA5F3E">
              <w:rPr>
                <w:rFonts w:ascii="標楷體" w:eastAsia="標楷體" w:hAnsi="標楷體" w:hint="eastAsia"/>
              </w:rPr>
              <w:t>經</w:t>
            </w:r>
            <w:proofErr w:type="gramStart"/>
            <w:r w:rsidR="00E75725" w:rsidRPr="00E75725">
              <w:rPr>
                <w:rFonts w:ascii="標楷體" w:eastAsia="標楷體" w:hAnsi="標楷體" w:hint="eastAsia"/>
              </w:rPr>
              <w:t>詢</w:t>
            </w:r>
            <w:r w:rsidRPr="00EA5F3E">
              <w:rPr>
                <w:rFonts w:ascii="標楷體" w:eastAsia="標楷體" w:hAnsi="標楷體" w:hint="eastAsia"/>
              </w:rPr>
              <w:t>查環</w:t>
            </w:r>
            <w:proofErr w:type="gramEnd"/>
            <w:r w:rsidRPr="00EA5F3E">
              <w:rPr>
                <w:rFonts w:ascii="標楷體" w:eastAsia="標楷體" w:hAnsi="標楷體" w:hint="eastAsia"/>
              </w:rPr>
              <w:t>安組網頁SOP已</w:t>
            </w:r>
            <w:r>
              <w:rPr>
                <w:rFonts w:ascii="標楷體" w:eastAsia="標楷體" w:hAnsi="標楷體" w:hint="eastAsia"/>
              </w:rPr>
              <w:t>修正為</w:t>
            </w:r>
            <w:r w:rsidRPr="00EA5F3E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A5F3E">
              <w:rPr>
                <w:rFonts w:ascii="標楷體" w:eastAsia="標楷體" w:hAnsi="標楷體" w:hint="eastAsia"/>
              </w:rPr>
              <w:t>電腦線上清潔</w:t>
            </w:r>
            <w:proofErr w:type="gramEnd"/>
            <w:r w:rsidRPr="00EA5F3E">
              <w:rPr>
                <w:rFonts w:ascii="標楷體" w:eastAsia="標楷體" w:hAnsi="標楷體" w:hint="eastAsia"/>
              </w:rPr>
              <w:t>改善的服務滿意度調查」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65B0A" w:rsidTr="00EE6E8E">
        <w:tc>
          <w:tcPr>
            <w:tcW w:w="460" w:type="dxa"/>
          </w:tcPr>
          <w:p w:rsidR="00F65B0A" w:rsidRDefault="008372D9" w:rsidP="001E20FB">
            <w:r>
              <w:rPr>
                <w:rFonts w:hint="eastAsia"/>
              </w:rPr>
              <w:t>10</w:t>
            </w:r>
          </w:p>
        </w:tc>
        <w:tc>
          <w:tcPr>
            <w:tcW w:w="1698" w:type="dxa"/>
          </w:tcPr>
          <w:p w:rsidR="00F65B0A" w:rsidRDefault="00F65B0A" w:rsidP="001E20FB">
            <w:pPr>
              <w:rPr>
                <w:rFonts w:ascii="標楷體" w:eastAsia="標楷體" w:hAnsi="標楷體"/>
              </w:rPr>
            </w:pPr>
            <w:r w:rsidRPr="00182C31">
              <w:rPr>
                <w:rFonts w:ascii="標楷體" w:eastAsia="標楷體" w:hAnsi="標楷體"/>
              </w:rPr>
              <w:t xml:space="preserve">D25 </w:t>
            </w:r>
            <w:r w:rsidRPr="00182C31">
              <w:rPr>
                <w:rFonts w:ascii="標楷體" w:eastAsia="標楷體" w:hAnsi="標楷體" w:hint="eastAsia"/>
              </w:rPr>
              <w:t>校園環境美化規劃與執行流程</w:t>
            </w:r>
          </w:p>
        </w:tc>
        <w:tc>
          <w:tcPr>
            <w:tcW w:w="2090" w:type="dxa"/>
          </w:tcPr>
          <w:p w:rsidR="00F65B0A" w:rsidRPr="000A0FE4" w:rsidRDefault="00F65B0A" w:rsidP="0099075B">
            <w:pPr>
              <w:rPr>
                <w:rFonts w:ascii="標楷體" w:eastAsia="標楷體" w:hAnsi="標楷體"/>
              </w:rPr>
            </w:pPr>
            <w:r w:rsidRPr="00182C31">
              <w:rPr>
                <w:rFonts w:ascii="標楷體" w:eastAsia="標楷體" w:hAnsi="標楷體" w:hint="eastAsia"/>
              </w:rPr>
              <w:t>修訂「園藝修剪工作」，是否有計畫與執行紀錄可供查核，改為</w:t>
            </w:r>
            <w:r w:rsidR="0099075B">
              <w:rPr>
                <w:rFonts w:ascii="標楷體" w:eastAsia="標楷體" w:hAnsi="標楷體" w:hint="eastAsia"/>
              </w:rPr>
              <w:t>「</w:t>
            </w:r>
            <w:r w:rsidRPr="0099075B">
              <w:rPr>
                <w:rFonts w:ascii="標楷體" w:eastAsia="標楷體" w:hAnsi="標楷體" w:hint="eastAsia"/>
              </w:rPr>
              <w:t>是否依實際需要進行執行工作。</w:t>
            </w:r>
            <w:r w:rsidR="0099075B" w:rsidRPr="0099075B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091" w:type="dxa"/>
          </w:tcPr>
          <w:p w:rsidR="00F65B0A" w:rsidRPr="00F65B0A" w:rsidRDefault="00F65B0A">
            <w:pPr>
              <w:rPr>
                <w:rFonts w:ascii="標楷體" w:eastAsia="標楷體" w:hAnsi="標楷體"/>
              </w:rPr>
            </w:pPr>
            <w:r w:rsidRPr="00F65B0A">
              <w:rPr>
                <w:rFonts w:ascii="標楷體" w:eastAsia="標楷體" w:hAnsi="標楷體" w:hint="eastAsia"/>
              </w:rPr>
              <w:t>依照委員建議修正。</w:t>
            </w:r>
          </w:p>
        </w:tc>
        <w:tc>
          <w:tcPr>
            <w:tcW w:w="2091" w:type="dxa"/>
          </w:tcPr>
          <w:p w:rsidR="00F65B0A" w:rsidRDefault="00EA5F3E" w:rsidP="001E20FB">
            <w:pPr>
              <w:rPr>
                <w:rFonts w:ascii="標楷體" w:eastAsia="標楷體" w:hAnsi="標楷體"/>
              </w:rPr>
            </w:pPr>
            <w:r w:rsidRPr="00EA5F3E">
              <w:rPr>
                <w:rFonts w:ascii="標楷體" w:eastAsia="標楷體" w:hAnsi="標楷體" w:hint="eastAsia"/>
              </w:rPr>
              <w:t>經</w:t>
            </w:r>
            <w:proofErr w:type="gramStart"/>
            <w:r w:rsidR="00E75725" w:rsidRPr="00E75725">
              <w:rPr>
                <w:rFonts w:ascii="標楷體" w:eastAsia="標楷體" w:hAnsi="標楷體" w:hint="eastAsia"/>
              </w:rPr>
              <w:t>詢</w:t>
            </w:r>
            <w:r w:rsidRPr="00EA5F3E">
              <w:rPr>
                <w:rFonts w:ascii="標楷體" w:eastAsia="標楷體" w:hAnsi="標楷體" w:hint="eastAsia"/>
              </w:rPr>
              <w:t>查環</w:t>
            </w:r>
            <w:proofErr w:type="gramEnd"/>
            <w:r w:rsidRPr="00EA5F3E">
              <w:rPr>
                <w:rFonts w:ascii="標楷體" w:eastAsia="標楷體" w:hAnsi="標楷體" w:hint="eastAsia"/>
              </w:rPr>
              <w:t>安組網頁SOP已修正為</w:t>
            </w:r>
            <w:r>
              <w:rPr>
                <w:rFonts w:ascii="標楷體" w:eastAsia="標楷體" w:hAnsi="標楷體" w:hint="eastAsia"/>
              </w:rPr>
              <w:t>「</w:t>
            </w:r>
            <w:r w:rsidRPr="00EA5F3E">
              <w:rPr>
                <w:rFonts w:ascii="標楷體" w:eastAsia="標楷體" w:hAnsi="標楷體" w:hint="eastAsia"/>
              </w:rPr>
              <w:t>是否依實際需要進行執行工作。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5823AB" w:rsidTr="00E521B2">
        <w:trPr>
          <w:trHeight w:val="6344"/>
        </w:trPr>
        <w:tc>
          <w:tcPr>
            <w:tcW w:w="460" w:type="dxa"/>
          </w:tcPr>
          <w:p w:rsidR="005823AB" w:rsidRDefault="008372D9" w:rsidP="001E20FB">
            <w:r>
              <w:rPr>
                <w:rFonts w:hint="eastAsia"/>
              </w:rPr>
              <w:t>11</w:t>
            </w:r>
          </w:p>
        </w:tc>
        <w:tc>
          <w:tcPr>
            <w:tcW w:w="1698" w:type="dxa"/>
          </w:tcPr>
          <w:p w:rsidR="005823AB" w:rsidRDefault="008372D9" w:rsidP="001E20FB">
            <w:pPr>
              <w:rPr>
                <w:rFonts w:ascii="標楷體" w:eastAsia="標楷體" w:hAnsi="標楷體"/>
              </w:rPr>
            </w:pPr>
            <w:r w:rsidRPr="008372D9">
              <w:rPr>
                <w:rFonts w:ascii="標楷體" w:eastAsia="標楷體" w:hAnsi="標楷體"/>
              </w:rPr>
              <w:t xml:space="preserve">N2 </w:t>
            </w:r>
            <w:r w:rsidRPr="008372D9">
              <w:rPr>
                <w:rFonts w:ascii="標楷體" w:eastAsia="標楷體" w:hAnsi="標楷體" w:hint="eastAsia"/>
              </w:rPr>
              <w:t>化學品採購管理</w:t>
            </w:r>
          </w:p>
        </w:tc>
        <w:tc>
          <w:tcPr>
            <w:tcW w:w="2090" w:type="dxa"/>
          </w:tcPr>
          <w:p w:rsidR="005823AB" w:rsidRPr="000A0FE4" w:rsidRDefault="008372D9" w:rsidP="0041776D">
            <w:pPr>
              <w:rPr>
                <w:rFonts w:ascii="標楷體" w:eastAsia="標楷體" w:hAnsi="標楷體"/>
              </w:rPr>
            </w:pPr>
            <w:r w:rsidRPr="00E521B2">
              <w:rPr>
                <w:rFonts w:ascii="標楷體" w:eastAsia="標楷體" w:hAnsi="標楷體" w:hint="eastAsia"/>
                <w:color w:val="FF0000"/>
              </w:rPr>
              <w:t>毒性化學物質核可文件申請書函送主管機關(基隆市政府環境保護局)審</w:t>
            </w:r>
            <w:r w:rsidR="0041776D" w:rsidRPr="00E521B2">
              <w:rPr>
                <w:rFonts w:ascii="標楷體" w:eastAsia="標楷體" w:hAnsi="標楷體" w:hint="eastAsia"/>
                <w:color w:val="FF0000"/>
              </w:rPr>
              <w:t>查</w:t>
            </w:r>
            <w:r w:rsidRPr="00E521B2"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 w:rsidRPr="00E521B2">
              <w:rPr>
                <w:rFonts w:ascii="標楷體" w:eastAsia="標楷體" w:hAnsi="標楷體" w:hint="eastAsia"/>
                <w:color w:val="FF0000"/>
              </w:rPr>
              <w:t>但未副知</w:t>
            </w:r>
            <w:proofErr w:type="gramEnd"/>
            <w:r w:rsidRPr="00E521B2">
              <w:rPr>
                <w:rFonts w:ascii="標楷體" w:eastAsia="標楷體" w:hAnsi="標楷體" w:hint="eastAsia"/>
                <w:color w:val="FF0000"/>
              </w:rPr>
              <w:t>教育部。</w:t>
            </w:r>
          </w:p>
        </w:tc>
        <w:tc>
          <w:tcPr>
            <w:tcW w:w="2091" w:type="dxa"/>
          </w:tcPr>
          <w:p w:rsidR="00930AF1" w:rsidRPr="00930AF1" w:rsidRDefault="00930AF1" w:rsidP="00930AF1">
            <w:pPr>
              <w:rPr>
                <w:rFonts w:ascii="標楷體" w:eastAsia="標楷體" w:hAnsi="標楷體"/>
              </w:rPr>
            </w:pPr>
            <w:r w:rsidRPr="00930AF1">
              <w:rPr>
                <w:rFonts w:ascii="標楷體" w:eastAsia="標楷體" w:hAnsi="標楷體" w:hint="eastAsia"/>
              </w:rPr>
              <w:t>1.副知教育部乙事，曾電詢教育部回覆</w:t>
            </w:r>
            <w:r w:rsidR="004B71F0">
              <w:rPr>
                <w:rFonts w:ascii="標楷體" w:eastAsia="標楷體" w:hAnsi="標楷體" w:hint="eastAsia"/>
              </w:rPr>
              <w:t>，</w:t>
            </w:r>
            <w:r w:rsidRPr="00930AF1">
              <w:rPr>
                <w:rFonts w:ascii="標楷體" w:eastAsia="標楷體" w:hAnsi="標楷體" w:hint="eastAsia"/>
              </w:rPr>
              <w:t>因毒化</w:t>
            </w:r>
            <w:proofErr w:type="gramStart"/>
            <w:r w:rsidRPr="00930AF1">
              <w:rPr>
                <w:rFonts w:ascii="標楷體" w:eastAsia="標楷體" w:hAnsi="標楷體" w:hint="eastAsia"/>
              </w:rPr>
              <w:t>物申已</w:t>
            </w:r>
            <w:proofErr w:type="gramEnd"/>
            <w:r w:rsidRPr="00930AF1">
              <w:rPr>
                <w:rFonts w:ascii="標楷體" w:eastAsia="標楷體" w:hAnsi="標楷體" w:hint="eastAsia"/>
              </w:rPr>
              <w:t>使用教育部系統，已能充分掌握各校運作情形，</w:t>
            </w:r>
            <w:proofErr w:type="gramStart"/>
            <w:r w:rsidRPr="00930AF1">
              <w:rPr>
                <w:rFonts w:ascii="標楷體" w:eastAsia="標楷體" w:hAnsi="標楷體" w:hint="eastAsia"/>
              </w:rPr>
              <w:t>可免副知</w:t>
            </w:r>
            <w:proofErr w:type="gramEnd"/>
            <w:r w:rsidRPr="00930AF1">
              <w:rPr>
                <w:rFonts w:ascii="標楷體" w:eastAsia="標楷體" w:hAnsi="標楷體" w:hint="eastAsia"/>
              </w:rPr>
              <w:t>。</w:t>
            </w:r>
          </w:p>
          <w:p w:rsidR="005823AB" w:rsidRPr="00141C2E" w:rsidRDefault="00930AF1" w:rsidP="00930AF1">
            <w:pPr>
              <w:rPr>
                <w:rFonts w:ascii="標楷體" w:eastAsia="標楷體" w:hAnsi="標楷體"/>
              </w:rPr>
            </w:pPr>
            <w:r w:rsidRPr="00930AF1">
              <w:rPr>
                <w:rFonts w:ascii="標楷體" w:eastAsia="標楷體" w:hAnsi="標楷體" w:hint="eastAsia"/>
              </w:rPr>
              <w:t>2.本SOP依據法源為「學術機構運作毒性及關注化學物質管理辦法」，於108年10月23日修正草案預告公告，對核可文件請已無須副知教育部，於新法公告後，重新檢討修正本SOP。</w:t>
            </w:r>
          </w:p>
        </w:tc>
        <w:tc>
          <w:tcPr>
            <w:tcW w:w="2091" w:type="dxa"/>
          </w:tcPr>
          <w:p w:rsidR="005823AB" w:rsidRDefault="00930AF1" w:rsidP="00930AF1">
            <w:pPr>
              <w:rPr>
                <w:rFonts w:ascii="標楷體" w:eastAsia="標楷體" w:hAnsi="標楷體"/>
              </w:rPr>
            </w:pPr>
            <w:r w:rsidRPr="004813AF">
              <w:rPr>
                <w:rFonts w:ascii="標楷體" w:eastAsia="標楷體" w:hAnsi="標楷體" w:hint="eastAsia"/>
                <w:color w:val="FF0000"/>
              </w:rPr>
              <w:t>尚未修訂，持續追蹤。</w:t>
            </w:r>
          </w:p>
        </w:tc>
      </w:tr>
    </w:tbl>
    <w:p w:rsidR="00CE6A67" w:rsidRPr="00CE6A67" w:rsidRDefault="00CE6A67" w:rsidP="00E521B2"/>
    <w:sectPr w:rsidR="00CE6A67" w:rsidRPr="00CE6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90" w:rsidRDefault="00C65190" w:rsidP="00BB4930">
      <w:r>
        <w:separator/>
      </w:r>
    </w:p>
  </w:endnote>
  <w:endnote w:type="continuationSeparator" w:id="0">
    <w:p w:rsidR="00C65190" w:rsidRDefault="00C65190" w:rsidP="00B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90" w:rsidRDefault="00C65190" w:rsidP="00BB4930">
      <w:r>
        <w:separator/>
      </w:r>
    </w:p>
  </w:footnote>
  <w:footnote w:type="continuationSeparator" w:id="0">
    <w:p w:rsidR="00C65190" w:rsidRDefault="00C65190" w:rsidP="00BB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0"/>
    <w:rsid w:val="000251D8"/>
    <w:rsid w:val="000633FA"/>
    <w:rsid w:val="000775EB"/>
    <w:rsid w:val="000A0FE4"/>
    <w:rsid w:val="000B00CD"/>
    <w:rsid w:val="000E6106"/>
    <w:rsid w:val="001025C3"/>
    <w:rsid w:val="001105B3"/>
    <w:rsid w:val="00121047"/>
    <w:rsid w:val="00125823"/>
    <w:rsid w:val="00141C2E"/>
    <w:rsid w:val="00182C31"/>
    <w:rsid w:val="0018537A"/>
    <w:rsid w:val="001B291F"/>
    <w:rsid w:val="001B48E7"/>
    <w:rsid w:val="001D60A5"/>
    <w:rsid w:val="00216F27"/>
    <w:rsid w:val="002859CE"/>
    <w:rsid w:val="00294CD1"/>
    <w:rsid w:val="002A2C1B"/>
    <w:rsid w:val="002B170B"/>
    <w:rsid w:val="002D4769"/>
    <w:rsid w:val="002F2E7A"/>
    <w:rsid w:val="002F3C74"/>
    <w:rsid w:val="00301648"/>
    <w:rsid w:val="003354AE"/>
    <w:rsid w:val="003D7E04"/>
    <w:rsid w:val="00414043"/>
    <w:rsid w:val="0041776D"/>
    <w:rsid w:val="00434751"/>
    <w:rsid w:val="0046107E"/>
    <w:rsid w:val="00473736"/>
    <w:rsid w:val="004813AF"/>
    <w:rsid w:val="00487460"/>
    <w:rsid w:val="004B71F0"/>
    <w:rsid w:val="004D1B35"/>
    <w:rsid w:val="004E079A"/>
    <w:rsid w:val="005365E9"/>
    <w:rsid w:val="005823AB"/>
    <w:rsid w:val="005D1547"/>
    <w:rsid w:val="005F5335"/>
    <w:rsid w:val="0061719C"/>
    <w:rsid w:val="00626C4F"/>
    <w:rsid w:val="006559E2"/>
    <w:rsid w:val="00683BBF"/>
    <w:rsid w:val="00684C54"/>
    <w:rsid w:val="006E7ADA"/>
    <w:rsid w:val="00712F2E"/>
    <w:rsid w:val="007338F7"/>
    <w:rsid w:val="00755A8C"/>
    <w:rsid w:val="00762085"/>
    <w:rsid w:val="00771D1E"/>
    <w:rsid w:val="00791882"/>
    <w:rsid w:val="007A11C0"/>
    <w:rsid w:val="007A3A58"/>
    <w:rsid w:val="007B1532"/>
    <w:rsid w:val="007B1AA8"/>
    <w:rsid w:val="007E5E71"/>
    <w:rsid w:val="007F6318"/>
    <w:rsid w:val="008372D9"/>
    <w:rsid w:val="008410E6"/>
    <w:rsid w:val="008659E0"/>
    <w:rsid w:val="008819C2"/>
    <w:rsid w:val="00897693"/>
    <w:rsid w:val="008A2D4F"/>
    <w:rsid w:val="008B36DD"/>
    <w:rsid w:val="008D560B"/>
    <w:rsid w:val="008E5473"/>
    <w:rsid w:val="009003E9"/>
    <w:rsid w:val="009222CF"/>
    <w:rsid w:val="00930AF1"/>
    <w:rsid w:val="0096347E"/>
    <w:rsid w:val="009660BC"/>
    <w:rsid w:val="00970CEE"/>
    <w:rsid w:val="009847F8"/>
    <w:rsid w:val="0099075B"/>
    <w:rsid w:val="00992066"/>
    <w:rsid w:val="009F4EC6"/>
    <w:rsid w:val="00A27A83"/>
    <w:rsid w:val="00A4118F"/>
    <w:rsid w:val="00A76CCD"/>
    <w:rsid w:val="00B02F16"/>
    <w:rsid w:val="00BB08F0"/>
    <w:rsid w:val="00BB4930"/>
    <w:rsid w:val="00BC57BB"/>
    <w:rsid w:val="00BE7A92"/>
    <w:rsid w:val="00C4019E"/>
    <w:rsid w:val="00C60175"/>
    <w:rsid w:val="00C65190"/>
    <w:rsid w:val="00C701FB"/>
    <w:rsid w:val="00C805BF"/>
    <w:rsid w:val="00CA12AF"/>
    <w:rsid w:val="00CE1611"/>
    <w:rsid w:val="00CE6A67"/>
    <w:rsid w:val="00D34AB2"/>
    <w:rsid w:val="00D35801"/>
    <w:rsid w:val="00D55CDD"/>
    <w:rsid w:val="00D9021B"/>
    <w:rsid w:val="00D91276"/>
    <w:rsid w:val="00DB3C9E"/>
    <w:rsid w:val="00DC4AE2"/>
    <w:rsid w:val="00E15057"/>
    <w:rsid w:val="00E521B2"/>
    <w:rsid w:val="00E75725"/>
    <w:rsid w:val="00E902DB"/>
    <w:rsid w:val="00EA5F3E"/>
    <w:rsid w:val="00EC248E"/>
    <w:rsid w:val="00EC6C17"/>
    <w:rsid w:val="00EE6E8E"/>
    <w:rsid w:val="00EF1A1D"/>
    <w:rsid w:val="00F06DDB"/>
    <w:rsid w:val="00F47260"/>
    <w:rsid w:val="00F65B0A"/>
    <w:rsid w:val="00FE027F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930"/>
    <w:rPr>
      <w:sz w:val="20"/>
      <w:szCs w:val="20"/>
    </w:rPr>
  </w:style>
  <w:style w:type="table" w:styleId="a7">
    <w:name w:val="Table Grid"/>
    <w:basedOn w:val="a1"/>
    <w:uiPriority w:val="59"/>
    <w:rsid w:val="00CE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930"/>
    <w:rPr>
      <w:sz w:val="20"/>
      <w:szCs w:val="20"/>
    </w:rPr>
  </w:style>
  <w:style w:type="table" w:styleId="a7">
    <w:name w:val="Table Grid"/>
    <w:basedOn w:val="a1"/>
    <w:uiPriority w:val="59"/>
    <w:rsid w:val="00CE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2020-03-27T03:05:00Z</dcterms:created>
  <dcterms:modified xsi:type="dcterms:W3CDTF">2020-03-27T03:05:00Z</dcterms:modified>
</cp:coreProperties>
</file>